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8E3" w:rsidRPr="005448E3" w:rsidRDefault="005448E3" w:rsidP="005448E3">
      <w:pPr>
        <w:spacing w:line="400" w:lineRule="exact"/>
        <w:jc w:val="center"/>
        <w:rPr>
          <w:rFonts w:ascii="標楷體" w:eastAsia="標楷體" w:hAnsi="標楷體" w:hint="eastAsia"/>
          <w:sz w:val="44"/>
          <w:szCs w:val="44"/>
        </w:rPr>
      </w:pPr>
      <w:r w:rsidRPr="005448E3">
        <w:rPr>
          <w:rFonts w:ascii="標楷體" w:eastAsia="標楷體" w:hAnsi="標楷體" w:hint="eastAsia"/>
          <w:sz w:val="44"/>
          <w:szCs w:val="44"/>
        </w:rPr>
        <w:t>吳鳳科技大學役男出境問與答</w:t>
      </w:r>
    </w:p>
    <w:p w:rsidR="005448E3" w:rsidRPr="005448E3" w:rsidRDefault="005448E3" w:rsidP="005448E3">
      <w:pPr>
        <w:spacing w:line="400" w:lineRule="exact"/>
        <w:rPr>
          <w:rFonts w:ascii="標楷體" w:eastAsia="標楷體" w:hAnsi="標楷體" w:hint="eastAsia"/>
          <w:sz w:val="28"/>
          <w:szCs w:val="28"/>
        </w:rPr>
      </w:pPr>
    </w:p>
    <w:tbl>
      <w:tblPr>
        <w:tblStyle w:val="a3"/>
        <w:tblW w:w="9918" w:type="dxa"/>
        <w:tblBorders>
          <w:top w:val="dashDotStroked" w:sz="24" w:space="0" w:color="auto"/>
          <w:left w:val="dashDotStroked" w:sz="24" w:space="0" w:color="auto"/>
          <w:bottom w:val="dashDotStroked" w:sz="24" w:space="0" w:color="auto"/>
          <w:right w:val="dashDotStroked" w:sz="24" w:space="0" w:color="auto"/>
          <w:insideH w:val="single" w:sz="6" w:space="0" w:color="auto"/>
          <w:insideV w:val="single" w:sz="6" w:space="0" w:color="auto"/>
        </w:tblBorders>
        <w:tblLook w:val="04A0" w:firstRow="1" w:lastRow="0" w:firstColumn="1" w:lastColumn="0" w:noHBand="0" w:noVBand="1"/>
      </w:tblPr>
      <w:tblGrid>
        <w:gridCol w:w="3256"/>
        <w:gridCol w:w="6662"/>
      </w:tblGrid>
      <w:tr w:rsidR="00E05BB2" w:rsidRPr="005448E3" w:rsidTr="00707B03">
        <w:tc>
          <w:tcPr>
            <w:tcW w:w="3256" w:type="dxa"/>
            <w:shd w:val="clear" w:color="auto" w:fill="DEEAF6" w:themeFill="accent1" w:themeFillTint="33"/>
          </w:tcPr>
          <w:p w:rsidR="00E05BB2" w:rsidRPr="005448E3" w:rsidRDefault="00E05BB2" w:rsidP="00707B03">
            <w:pPr>
              <w:spacing w:beforeLines="50" w:before="120" w:afterLines="50" w:after="120" w:line="400" w:lineRule="exact"/>
              <w:jc w:val="center"/>
              <w:rPr>
                <w:rFonts w:ascii="標楷體" w:eastAsia="標楷體" w:hAnsi="標楷體"/>
                <w:sz w:val="28"/>
                <w:szCs w:val="28"/>
              </w:rPr>
            </w:pPr>
            <w:r w:rsidRPr="005448E3">
              <w:rPr>
                <w:rFonts w:ascii="標楷體" w:eastAsia="標楷體" w:hAnsi="標楷體" w:hint="eastAsia"/>
                <w:sz w:val="28"/>
                <w:szCs w:val="28"/>
              </w:rPr>
              <w:t>問</w:t>
            </w:r>
            <w:r w:rsidR="00707B03">
              <w:rPr>
                <w:rFonts w:ascii="標楷體" w:eastAsia="標楷體" w:hAnsi="標楷體" w:hint="eastAsia"/>
                <w:sz w:val="28"/>
                <w:szCs w:val="28"/>
              </w:rPr>
              <w:t xml:space="preserve">          </w:t>
            </w:r>
            <w:r w:rsidRPr="005448E3">
              <w:rPr>
                <w:rFonts w:ascii="標楷體" w:eastAsia="標楷體" w:hAnsi="標楷體" w:hint="eastAsia"/>
                <w:sz w:val="28"/>
                <w:szCs w:val="28"/>
              </w:rPr>
              <w:t>答</w:t>
            </w:r>
          </w:p>
        </w:tc>
        <w:tc>
          <w:tcPr>
            <w:tcW w:w="6662" w:type="dxa"/>
            <w:shd w:val="clear" w:color="auto" w:fill="DEEAF6" w:themeFill="accent1" w:themeFillTint="33"/>
          </w:tcPr>
          <w:p w:rsidR="00E05BB2" w:rsidRPr="005448E3" w:rsidRDefault="00707B03" w:rsidP="00707B03">
            <w:pPr>
              <w:spacing w:beforeLines="50" w:before="120" w:afterLines="50" w:after="120" w:line="400" w:lineRule="exact"/>
              <w:rPr>
                <w:rFonts w:ascii="標楷體" w:eastAsia="標楷體" w:hAnsi="標楷體"/>
                <w:sz w:val="28"/>
                <w:szCs w:val="28"/>
              </w:rPr>
            </w:pPr>
            <w:r>
              <w:rPr>
                <w:rFonts w:ascii="標楷體" w:eastAsia="標楷體" w:hAnsi="標楷體" w:hint="eastAsia"/>
                <w:sz w:val="28"/>
                <w:szCs w:val="28"/>
              </w:rPr>
              <w:t xml:space="preserve">       說                       </w:t>
            </w:r>
            <w:r w:rsidR="00E05BB2" w:rsidRPr="005448E3">
              <w:rPr>
                <w:rFonts w:ascii="標楷體" w:eastAsia="標楷體" w:hAnsi="標楷體" w:hint="eastAsia"/>
                <w:sz w:val="28"/>
                <w:szCs w:val="28"/>
              </w:rPr>
              <w:t>明</w:t>
            </w:r>
          </w:p>
        </w:tc>
      </w:tr>
      <w:tr w:rsidR="00E05BB2" w:rsidRPr="005448E3" w:rsidTr="005448E3">
        <w:tc>
          <w:tcPr>
            <w:tcW w:w="3256" w:type="dxa"/>
          </w:tcPr>
          <w:p w:rsidR="00E05BB2" w:rsidRPr="005448E3" w:rsidRDefault="00E05BB2" w:rsidP="00152924">
            <w:pPr>
              <w:spacing w:beforeLines="50" w:before="120" w:afterLines="50" w:after="120" w:line="400" w:lineRule="exact"/>
              <w:rPr>
                <w:rFonts w:ascii="標楷體" w:eastAsia="標楷體" w:hAnsi="標楷體"/>
                <w:sz w:val="28"/>
                <w:szCs w:val="28"/>
              </w:rPr>
            </w:pPr>
            <w:r w:rsidRPr="005448E3">
              <w:rPr>
                <w:rFonts w:ascii="標楷體" w:eastAsia="標楷體" w:hAnsi="標楷體" w:cs="Helvetica"/>
                <w:color w:val="333F49"/>
                <w:sz w:val="28"/>
                <w:szCs w:val="28"/>
                <w:shd w:val="clear" w:color="auto" w:fill="FFFFFF"/>
              </w:rPr>
              <w:t>什麼是「役男」？</w:t>
            </w:r>
            <w:proofErr w:type="gramStart"/>
            <w:r w:rsidRPr="005448E3">
              <w:rPr>
                <w:rFonts w:ascii="標楷體" w:eastAsia="標楷體" w:hAnsi="標楷體" w:cs="Helvetica"/>
                <w:color w:val="333F49"/>
                <w:sz w:val="28"/>
                <w:szCs w:val="28"/>
                <w:shd w:val="clear" w:color="auto" w:fill="FFFFFF"/>
              </w:rPr>
              <w:t>徵兵及齡是</w:t>
            </w:r>
            <w:proofErr w:type="gramEnd"/>
            <w:r w:rsidRPr="005448E3">
              <w:rPr>
                <w:rFonts w:ascii="標楷體" w:eastAsia="標楷體" w:hAnsi="標楷體" w:cs="Helvetica"/>
                <w:color w:val="333F49"/>
                <w:sz w:val="28"/>
                <w:szCs w:val="28"/>
                <w:shd w:val="clear" w:color="auto" w:fill="FFFFFF"/>
              </w:rPr>
              <w:t>幾歲？還有「兵役年齡」究竟要怎麼計算？</w:t>
            </w:r>
          </w:p>
          <w:p w:rsidR="00E05BB2" w:rsidRPr="005448E3" w:rsidRDefault="00E05BB2" w:rsidP="00152924">
            <w:pPr>
              <w:spacing w:beforeLines="50" w:before="120" w:afterLines="50" w:after="120" w:line="400" w:lineRule="exact"/>
              <w:rPr>
                <w:rFonts w:ascii="標楷體" w:eastAsia="標楷體" w:hAnsi="標楷體"/>
                <w:sz w:val="28"/>
                <w:szCs w:val="28"/>
              </w:rPr>
            </w:pPr>
          </w:p>
        </w:tc>
        <w:tc>
          <w:tcPr>
            <w:tcW w:w="6662" w:type="dxa"/>
          </w:tcPr>
          <w:p w:rsidR="00E05BB2" w:rsidRPr="005448E3" w:rsidRDefault="00E05BB2" w:rsidP="00152924">
            <w:pPr>
              <w:spacing w:beforeLines="50" w:before="120" w:afterLines="50" w:after="120" w:line="400" w:lineRule="exact"/>
              <w:rPr>
                <w:rFonts w:ascii="標楷體" w:eastAsia="標楷體" w:hAnsi="標楷體"/>
                <w:sz w:val="28"/>
                <w:szCs w:val="28"/>
              </w:rPr>
            </w:pPr>
            <w:r w:rsidRPr="005448E3">
              <w:rPr>
                <w:rFonts w:ascii="標楷體" w:eastAsia="標楷體" w:hAnsi="標楷體" w:cs="Helvetica"/>
                <w:color w:val="333F49"/>
                <w:sz w:val="28"/>
                <w:szCs w:val="28"/>
                <w:shd w:val="clear" w:color="auto" w:fill="FFFFFF"/>
              </w:rPr>
              <w:t>按照兵役法令規定，凡是年齡屆19歲之年1月1日起到36歲之年12月31日止之男子，依法都應接受徵兵處理，稱為「役齡男子」，簡稱「役男」；</w:t>
            </w:r>
            <w:proofErr w:type="gramStart"/>
            <w:r w:rsidRPr="005448E3">
              <w:rPr>
                <w:rFonts w:ascii="標楷體" w:eastAsia="標楷體" w:hAnsi="標楷體" w:cs="Helvetica"/>
                <w:color w:val="333F49"/>
                <w:sz w:val="28"/>
                <w:szCs w:val="28"/>
                <w:shd w:val="clear" w:color="auto" w:fill="FFFFFF"/>
              </w:rPr>
              <w:t>徵兵及齡男子</w:t>
            </w:r>
            <w:proofErr w:type="gramEnd"/>
            <w:r w:rsidRPr="005448E3">
              <w:rPr>
                <w:rFonts w:ascii="標楷體" w:eastAsia="標楷體" w:hAnsi="標楷體" w:cs="Helvetica"/>
                <w:color w:val="333F49"/>
                <w:sz w:val="28"/>
                <w:szCs w:val="28"/>
                <w:shd w:val="clear" w:color="auto" w:fill="FFFFFF"/>
              </w:rPr>
              <w:t>，為年齡屆19歲之年1月1日起之男子，其計算方式係以國曆年度減去出生年次，其數目如為19以上，即已到達法定接受徵兵處理的兵役年齡，也就是徵兵及齡</w:t>
            </w:r>
            <w:proofErr w:type="gramStart"/>
            <w:r w:rsidRPr="005448E3">
              <w:rPr>
                <w:rFonts w:ascii="標楷體" w:eastAsia="標楷體" w:hAnsi="標楷體" w:cs="Helvetica"/>
                <w:color w:val="333F49"/>
                <w:sz w:val="28"/>
                <w:szCs w:val="28"/>
                <w:shd w:val="clear" w:color="auto" w:fill="FFFFFF"/>
              </w:rPr>
              <w:t>（註</w:t>
            </w:r>
            <w:proofErr w:type="gramEnd"/>
            <w:r w:rsidRPr="005448E3">
              <w:rPr>
                <w:rFonts w:ascii="標楷體" w:eastAsia="標楷體" w:hAnsi="標楷體" w:cs="Helvetica"/>
                <w:color w:val="333F49"/>
                <w:sz w:val="28"/>
                <w:szCs w:val="28"/>
                <w:shd w:val="clear" w:color="auto" w:fill="FFFFFF"/>
              </w:rPr>
              <w:t>：在同一年度出生者，不論其出生月日，都屬相同兵役年齡</w:t>
            </w:r>
            <w:proofErr w:type="gramStart"/>
            <w:r w:rsidRPr="005448E3">
              <w:rPr>
                <w:rFonts w:ascii="標楷體" w:eastAsia="標楷體" w:hAnsi="標楷體" w:cs="Helvetica"/>
                <w:color w:val="333F49"/>
                <w:sz w:val="28"/>
                <w:szCs w:val="28"/>
                <w:shd w:val="clear" w:color="auto" w:fill="FFFFFF"/>
              </w:rPr>
              <w:t>）</w:t>
            </w:r>
            <w:proofErr w:type="gramEnd"/>
            <w:r w:rsidRPr="005448E3">
              <w:rPr>
                <w:rFonts w:ascii="標楷體" w:eastAsia="標楷體" w:hAnsi="標楷體" w:cs="Helvetica"/>
                <w:color w:val="333F49"/>
                <w:sz w:val="28"/>
                <w:szCs w:val="28"/>
                <w:shd w:val="clear" w:color="auto" w:fill="FFFFFF"/>
              </w:rPr>
              <w:t>；以民國106年為例：民國106年－87年次＝19歲，因此，自106年1月1日起，87年次出生的役男，不論出生月日，其兵役年齡都是19歲，86年次出生的役男，其兵役</w:t>
            </w:r>
            <w:proofErr w:type="gramStart"/>
            <w:r w:rsidRPr="005448E3">
              <w:rPr>
                <w:rFonts w:ascii="標楷體" w:eastAsia="標楷體" w:hAnsi="標楷體" w:cs="Helvetica"/>
                <w:color w:val="333F49"/>
                <w:sz w:val="28"/>
                <w:szCs w:val="28"/>
                <w:shd w:val="clear" w:color="auto" w:fill="FFFFFF"/>
              </w:rPr>
              <w:t>年齡均為20歲</w:t>
            </w:r>
            <w:proofErr w:type="gramEnd"/>
            <w:r w:rsidRPr="005448E3">
              <w:rPr>
                <w:rFonts w:ascii="標楷體" w:eastAsia="標楷體" w:hAnsi="標楷體" w:cs="Helvetica"/>
                <w:color w:val="333F49"/>
                <w:sz w:val="28"/>
                <w:szCs w:val="28"/>
                <w:shd w:val="clear" w:color="auto" w:fill="FFFFFF"/>
              </w:rPr>
              <w:t>，以此類推。</w:t>
            </w:r>
            <w:bookmarkStart w:id="0" w:name="_GoBack"/>
            <w:bookmarkEnd w:id="0"/>
          </w:p>
        </w:tc>
      </w:tr>
      <w:tr w:rsidR="00E05BB2" w:rsidRPr="005448E3" w:rsidTr="005448E3">
        <w:tc>
          <w:tcPr>
            <w:tcW w:w="3256" w:type="dxa"/>
          </w:tcPr>
          <w:p w:rsidR="00E05BB2" w:rsidRPr="005448E3" w:rsidRDefault="00E05BB2" w:rsidP="00152924">
            <w:pPr>
              <w:spacing w:beforeLines="50" w:before="120" w:afterLines="50" w:after="120" w:line="400" w:lineRule="exact"/>
              <w:rPr>
                <w:rFonts w:ascii="標楷體" w:eastAsia="標楷體" w:hAnsi="標楷體"/>
                <w:sz w:val="28"/>
                <w:szCs w:val="28"/>
              </w:rPr>
            </w:pPr>
            <w:r w:rsidRPr="005448E3">
              <w:rPr>
                <w:rFonts w:ascii="標楷體" w:eastAsia="標楷體" w:hAnsi="標楷體" w:cs="Helvetica"/>
                <w:color w:val="333F49"/>
                <w:sz w:val="28"/>
                <w:szCs w:val="28"/>
                <w:shd w:val="clear" w:color="auto" w:fill="FFFFFF"/>
              </w:rPr>
              <w:t>是否到達了19歲</w:t>
            </w:r>
            <w:proofErr w:type="gramStart"/>
            <w:r w:rsidRPr="005448E3">
              <w:rPr>
                <w:rFonts w:ascii="標楷體" w:eastAsia="標楷體" w:hAnsi="標楷體" w:cs="Helvetica"/>
                <w:color w:val="333F49"/>
                <w:sz w:val="28"/>
                <w:szCs w:val="28"/>
                <w:shd w:val="clear" w:color="auto" w:fill="FFFFFF"/>
              </w:rPr>
              <w:t>徵兵及齡的</w:t>
            </w:r>
            <w:proofErr w:type="gramEnd"/>
            <w:r w:rsidRPr="005448E3">
              <w:rPr>
                <w:rFonts w:ascii="標楷體" w:eastAsia="標楷體" w:hAnsi="標楷體" w:cs="Helvetica"/>
                <w:color w:val="333F49"/>
                <w:sz w:val="28"/>
                <w:szCs w:val="28"/>
                <w:shd w:val="clear" w:color="auto" w:fill="FFFFFF"/>
              </w:rPr>
              <w:t>男生，如果想要出國的話，都要先辦理申請出境手續？</w:t>
            </w:r>
          </w:p>
        </w:tc>
        <w:tc>
          <w:tcPr>
            <w:tcW w:w="6662" w:type="dxa"/>
          </w:tcPr>
          <w:p w:rsidR="00E05BB2" w:rsidRPr="005448E3" w:rsidRDefault="00E05BB2" w:rsidP="00152924">
            <w:pPr>
              <w:spacing w:beforeLines="50" w:before="120" w:afterLines="50" w:after="120" w:line="400" w:lineRule="exact"/>
              <w:rPr>
                <w:rFonts w:ascii="標楷體" w:eastAsia="標楷體" w:hAnsi="標楷體"/>
                <w:sz w:val="28"/>
                <w:szCs w:val="28"/>
              </w:rPr>
            </w:pPr>
            <w:r w:rsidRPr="005448E3">
              <w:rPr>
                <w:rFonts w:ascii="標楷體" w:eastAsia="標楷體" w:hAnsi="標楷體" w:cs="Helvetica"/>
                <w:color w:val="333F49"/>
                <w:sz w:val="28"/>
                <w:szCs w:val="28"/>
                <w:shd w:val="clear" w:color="auto" w:fill="FFFFFF"/>
              </w:rPr>
              <w:t>依役男出境處理辦法第2條規定，年滿18歲之翌年1月1 日起至屆滿36歲之 年12月31日止，尚未履行兵役義務之役齡男子申請出境，依本辦法及入出境相關法令辦理。也就是19歲到36歲役齡內，還沒有完成兵役義務的男生，如果想要出國的話，都要先依役男出境處理辦法規定，申請核准出境。</w:t>
            </w:r>
          </w:p>
        </w:tc>
      </w:tr>
      <w:tr w:rsidR="00E05BB2" w:rsidRPr="005448E3" w:rsidTr="005448E3">
        <w:tc>
          <w:tcPr>
            <w:tcW w:w="3256" w:type="dxa"/>
          </w:tcPr>
          <w:p w:rsidR="00E05BB2" w:rsidRPr="005448E3" w:rsidRDefault="00E05BB2" w:rsidP="00152924">
            <w:pPr>
              <w:spacing w:beforeLines="50" w:before="120" w:afterLines="50" w:after="120" w:line="400" w:lineRule="exact"/>
              <w:rPr>
                <w:rFonts w:ascii="標楷體" w:eastAsia="標楷體" w:hAnsi="標楷體"/>
                <w:sz w:val="28"/>
                <w:szCs w:val="28"/>
              </w:rPr>
            </w:pPr>
            <w:r w:rsidRPr="005448E3">
              <w:rPr>
                <w:rFonts w:ascii="標楷體" w:eastAsia="標楷體" w:hAnsi="標楷體" w:cs="Helvetica"/>
                <w:color w:val="333F49"/>
                <w:sz w:val="28"/>
                <w:szCs w:val="28"/>
                <w:shd w:val="clear" w:color="auto" w:fill="FFFFFF"/>
              </w:rPr>
              <w:t>役男如何申請短期出境</w:t>
            </w:r>
          </w:p>
        </w:tc>
        <w:tc>
          <w:tcPr>
            <w:tcW w:w="6662" w:type="dxa"/>
          </w:tcPr>
          <w:p w:rsidR="00E05BB2" w:rsidRPr="005448E3" w:rsidRDefault="00E05BB2" w:rsidP="00152924">
            <w:pPr>
              <w:spacing w:beforeLines="50" w:before="120" w:afterLines="50" w:after="120" w:line="400" w:lineRule="exact"/>
              <w:rPr>
                <w:rFonts w:ascii="標楷體" w:eastAsia="標楷體" w:hAnsi="標楷體"/>
                <w:sz w:val="28"/>
                <w:szCs w:val="28"/>
              </w:rPr>
            </w:pPr>
            <w:r w:rsidRPr="005448E3">
              <w:rPr>
                <w:rFonts w:ascii="標楷體" w:eastAsia="標楷體" w:hAnsi="標楷體" w:cs="Helvetica"/>
                <w:color w:val="333F49"/>
                <w:sz w:val="28"/>
                <w:szCs w:val="28"/>
                <w:shd w:val="clear" w:color="auto" w:fill="FFFFFF"/>
              </w:rPr>
              <w:t>請於出境前1個月內至內政部役政署網站提出申請，因故無法申請者，請於上班時間內攜帶役男護照、身分證、印章等文件(未成年</w:t>
            </w:r>
            <w:proofErr w:type="gramStart"/>
            <w:r w:rsidRPr="005448E3">
              <w:rPr>
                <w:rFonts w:ascii="標楷體" w:eastAsia="標楷體" w:hAnsi="標楷體" w:cs="Helvetica"/>
                <w:color w:val="333F49"/>
                <w:sz w:val="28"/>
                <w:szCs w:val="28"/>
                <w:shd w:val="clear" w:color="auto" w:fill="FFFFFF"/>
              </w:rPr>
              <w:t>者加帶監護人</w:t>
            </w:r>
            <w:proofErr w:type="gramEnd"/>
            <w:r w:rsidRPr="005448E3">
              <w:rPr>
                <w:rFonts w:ascii="標楷體" w:eastAsia="標楷體" w:hAnsi="標楷體" w:cs="Helvetica"/>
                <w:color w:val="333F49"/>
                <w:sz w:val="28"/>
                <w:szCs w:val="28"/>
                <w:shd w:val="clear" w:color="auto" w:fill="FFFFFF"/>
              </w:rPr>
              <w:t>身分證及印章)及全國各(鄉、鎮、市、區)公所臨櫃辦理。</w:t>
            </w:r>
          </w:p>
        </w:tc>
      </w:tr>
      <w:tr w:rsidR="00E05BB2" w:rsidRPr="005448E3" w:rsidTr="005448E3">
        <w:tc>
          <w:tcPr>
            <w:tcW w:w="3256" w:type="dxa"/>
          </w:tcPr>
          <w:p w:rsidR="00E05BB2" w:rsidRPr="005448E3" w:rsidRDefault="00E05BB2" w:rsidP="00152924">
            <w:pPr>
              <w:spacing w:beforeLines="50" w:before="120" w:afterLines="50" w:after="120" w:line="400" w:lineRule="exact"/>
              <w:rPr>
                <w:rFonts w:ascii="標楷體" w:eastAsia="標楷體" w:hAnsi="標楷體"/>
                <w:sz w:val="28"/>
                <w:szCs w:val="28"/>
              </w:rPr>
            </w:pPr>
            <w:r w:rsidRPr="005448E3">
              <w:rPr>
                <w:rFonts w:ascii="標楷體" w:eastAsia="標楷體" w:hAnsi="標楷體" w:cs="Helvetica"/>
                <w:color w:val="333F49"/>
                <w:sz w:val="28"/>
                <w:szCs w:val="28"/>
                <w:shd w:val="clear" w:color="auto" w:fill="FFFFFF"/>
              </w:rPr>
              <w:t>役男入營前有那些同意出國的措施，是否可以先出國留學再返國服役？</w:t>
            </w:r>
          </w:p>
        </w:tc>
        <w:tc>
          <w:tcPr>
            <w:tcW w:w="6662" w:type="dxa"/>
          </w:tcPr>
          <w:p w:rsidR="00E05BB2" w:rsidRPr="005448E3" w:rsidRDefault="00E05BB2" w:rsidP="00152924">
            <w:pPr>
              <w:spacing w:beforeLines="50" w:before="120" w:afterLines="50" w:after="120" w:line="400" w:lineRule="exact"/>
              <w:rPr>
                <w:rFonts w:ascii="標楷體" w:eastAsia="標楷體" w:hAnsi="標楷體"/>
                <w:sz w:val="28"/>
                <w:szCs w:val="28"/>
              </w:rPr>
            </w:pPr>
            <w:r w:rsidRPr="005448E3">
              <w:rPr>
                <w:rFonts w:ascii="標楷體" w:eastAsia="標楷體" w:hAnsi="標楷體" w:cs="Helvetica" w:hint="eastAsia"/>
                <w:color w:val="333F49"/>
                <w:sz w:val="28"/>
                <w:szCs w:val="28"/>
                <w:shd w:val="clear" w:color="auto" w:fill="FFFFFF"/>
              </w:rPr>
              <w:t>現今</w:t>
            </w:r>
            <w:r w:rsidRPr="005448E3">
              <w:rPr>
                <w:rFonts w:ascii="標楷體" w:eastAsia="標楷體" w:hAnsi="標楷體" w:cs="Helvetica"/>
                <w:color w:val="333F49"/>
                <w:sz w:val="28"/>
                <w:szCs w:val="28"/>
                <w:shd w:val="clear" w:color="auto" w:fill="FFFFFF"/>
              </w:rPr>
              <w:t>役男在入營前可以下列方式申請出境：</w:t>
            </w:r>
            <w:r w:rsidRPr="005448E3">
              <w:rPr>
                <w:rFonts w:ascii="標楷體" w:eastAsia="標楷體" w:hAnsi="標楷體" w:cs="Helvetica"/>
                <w:color w:val="333F49"/>
                <w:sz w:val="28"/>
                <w:szCs w:val="28"/>
              </w:rPr>
              <w:br/>
            </w:r>
            <w:r w:rsidRPr="005448E3">
              <w:rPr>
                <w:rFonts w:ascii="標楷體" w:eastAsia="標楷體" w:hAnsi="標楷體" w:cs="Helvetica"/>
                <w:color w:val="333F49"/>
                <w:sz w:val="28"/>
                <w:szCs w:val="28"/>
                <w:shd w:val="clear" w:color="auto" w:fill="FFFFFF"/>
              </w:rPr>
              <w:t>(1)在學役男可經由學校推薦申辦為期1年以內之出境研究進修。</w:t>
            </w:r>
            <w:r w:rsidRPr="005448E3">
              <w:rPr>
                <w:rFonts w:ascii="標楷體" w:eastAsia="標楷體" w:hAnsi="標楷體" w:cs="Helvetica"/>
                <w:color w:val="333F49"/>
                <w:sz w:val="28"/>
                <w:szCs w:val="28"/>
              </w:rPr>
              <w:br/>
            </w:r>
            <w:r w:rsidRPr="005448E3">
              <w:rPr>
                <w:rFonts w:ascii="標楷體" w:eastAsia="標楷體" w:hAnsi="標楷體" w:cs="Helvetica"/>
                <w:color w:val="333F49"/>
                <w:sz w:val="28"/>
                <w:szCs w:val="28"/>
                <w:shd w:val="clear" w:color="auto" w:fill="FFFFFF"/>
              </w:rPr>
              <w:t>(2)未在學役男因奉派或推薦出國表演或比賽申辦6個月以內之出境。</w:t>
            </w:r>
            <w:r w:rsidRPr="005448E3">
              <w:rPr>
                <w:rFonts w:ascii="標楷體" w:eastAsia="標楷體" w:hAnsi="標楷體" w:cs="Helvetica"/>
                <w:color w:val="333F49"/>
                <w:sz w:val="28"/>
                <w:szCs w:val="28"/>
              </w:rPr>
              <w:br/>
            </w:r>
            <w:r w:rsidRPr="005448E3">
              <w:rPr>
                <w:rFonts w:ascii="標楷體" w:eastAsia="標楷體" w:hAnsi="標楷體" w:cs="Helvetica"/>
                <w:color w:val="333F49"/>
                <w:sz w:val="28"/>
                <w:szCs w:val="28"/>
                <w:shd w:val="clear" w:color="auto" w:fill="FFFFFF"/>
              </w:rPr>
              <w:t>(3)由役男向戶籍地或各縣（市）鄉（鎮、市、區）公所役政單位提出4個月以內短期之出境申請。</w:t>
            </w:r>
            <w:r w:rsidRPr="005448E3">
              <w:rPr>
                <w:rFonts w:ascii="標楷體" w:eastAsia="標楷體" w:hAnsi="標楷體" w:cs="Helvetica"/>
                <w:color w:val="333F49"/>
                <w:sz w:val="28"/>
                <w:szCs w:val="28"/>
              </w:rPr>
              <w:br/>
            </w:r>
            <w:proofErr w:type="gramStart"/>
            <w:r w:rsidRPr="005448E3">
              <w:rPr>
                <w:rFonts w:ascii="標楷體" w:eastAsia="標楷體" w:hAnsi="標楷體" w:cs="Helvetica"/>
                <w:color w:val="333F49"/>
                <w:sz w:val="28"/>
                <w:szCs w:val="28"/>
                <w:shd w:val="clear" w:color="auto" w:fill="FFFFFF"/>
              </w:rPr>
              <w:t>（註</w:t>
            </w:r>
            <w:proofErr w:type="gramEnd"/>
            <w:r w:rsidRPr="005448E3">
              <w:rPr>
                <w:rFonts w:ascii="標楷體" w:eastAsia="標楷體" w:hAnsi="標楷體" w:cs="Helvetica"/>
                <w:color w:val="333F49"/>
                <w:sz w:val="28"/>
                <w:szCs w:val="28"/>
                <w:shd w:val="clear" w:color="auto" w:fill="FFFFFF"/>
              </w:rPr>
              <w:t>：在學經核定緩徵之年滿19歲以上役男可以直接向內政部移民署提出申請</w:t>
            </w:r>
            <w:proofErr w:type="gramStart"/>
            <w:r w:rsidRPr="005448E3">
              <w:rPr>
                <w:rFonts w:ascii="標楷體" w:eastAsia="標楷體" w:hAnsi="標楷體" w:cs="Helvetica"/>
                <w:color w:val="333F49"/>
                <w:sz w:val="28"/>
                <w:szCs w:val="28"/>
                <w:shd w:val="clear" w:color="auto" w:fill="FFFFFF"/>
              </w:rPr>
              <w:t>）</w:t>
            </w:r>
            <w:proofErr w:type="gramEnd"/>
          </w:p>
        </w:tc>
      </w:tr>
      <w:tr w:rsidR="00E05BB2" w:rsidRPr="005448E3" w:rsidTr="005448E3">
        <w:tc>
          <w:tcPr>
            <w:tcW w:w="3256" w:type="dxa"/>
          </w:tcPr>
          <w:p w:rsidR="00E05BB2" w:rsidRPr="005448E3" w:rsidRDefault="00E05BB2" w:rsidP="00152924">
            <w:pPr>
              <w:spacing w:beforeLines="50" w:before="120" w:afterLines="50" w:after="120" w:line="400" w:lineRule="exact"/>
              <w:rPr>
                <w:rFonts w:ascii="標楷體" w:eastAsia="標楷體" w:hAnsi="標楷體"/>
                <w:sz w:val="28"/>
                <w:szCs w:val="28"/>
              </w:rPr>
            </w:pPr>
            <w:r w:rsidRPr="005448E3">
              <w:rPr>
                <w:rFonts w:ascii="標楷體" w:eastAsia="標楷體" w:hAnsi="標楷體" w:cs="Helvetica"/>
                <w:color w:val="333F49"/>
                <w:sz w:val="28"/>
                <w:szCs w:val="28"/>
                <w:shd w:val="clear" w:color="auto" w:fill="FFFFFF"/>
              </w:rPr>
              <w:lastRenderedPageBreak/>
              <w:t>國內學校在學役男可否出國研究、訪問</w:t>
            </w:r>
            <w:proofErr w:type="gramStart"/>
            <w:r w:rsidRPr="005448E3">
              <w:rPr>
                <w:rFonts w:ascii="標楷體" w:eastAsia="標楷體" w:hAnsi="標楷體" w:cs="微軟正黑體" w:hint="eastAsia"/>
                <w:color w:val="333F49"/>
                <w:sz w:val="28"/>
                <w:szCs w:val="28"/>
                <w:shd w:val="clear" w:color="auto" w:fill="FFFFFF"/>
              </w:rPr>
              <w:t>‧‧‧</w:t>
            </w:r>
            <w:proofErr w:type="gramEnd"/>
            <w:r w:rsidRPr="005448E3">
              <w:rPr>
                <w:rFonts w:ascii="標楷體" w:eastAsia="標楷體" w:hAnsi="標楷體" w:cs="Helvetica"/>
                <w:color w:val="333F49"/>
                <w:sz w:val="28"/>
                <w:szCs w:val="28"/>
                <w:shd w:val="clear" w:color="auto" w:fill="FFFFFF"/>
              </w:rPr>
              <w:t>或實習呢？出國可以多長的時間？</w:t>
            </w:r>
          </w:p>
        </w:tc>
        <w:tc>
          <w:tcPr>
            <w:tcW w:w="6662" w:type="dxa"/>
          </w:tcPr>
          <w:p w:rsidR="00E05BB2" w:rsidRPr="005448E3" w:rsidRDefault="00E05BB2" w:rsidP="00152924">
            <w:pPr>
              <w:spacing w:beforeLines="50" w:before="120" w:afterLines="50" w:after="120" w:line="400" w:lineRule="exact"/>
              <w:rPr>
                <w:rFonts w:ascii="標楷體" w:eastAsia="標楷體" w:hAnsi="標楷體"/>
                <w:sz w:val="28"/>
                <w:szCs w:val="28"/>
              </w:rPr>
            </w:pPr>
            <w:r w:rsidRPr="005448E3">
              <w:rPr>
                <w:rFonts w:ascii="標楷體" w:eastAsia="標楷體" w:hAnsi="標楷體" w:cs="Helvetica"/>
                <w:color w:val="333F49"/>
                <w:sz w:val="28"/>
                <w:szCs w:val="28"/>
                <w:shd w:val="clear" w:color="auto" w:fill="FFFFFF"/>
              </w:rPr>
              <w:t>國內學校在學役男，因奉派或推薦出國研究、進修、表演、比賽、訪問、受訓或實習等原因，可以由其就讀學校以公函</w:t>
            </w:r>
            <w:proofErr w:type="gramStart"/>
            <w:r w:rsidRPr="005448E3">
              <w:rPr>
                <w:rFonts w:ascii="標楷體" w:eastAsia="標楷體" w:hAnsi="標楷體" w:cs="Helvetica"/>
                <w:color w:val="333F49"/>
                <w:sz w:val="28"/>
                <w:szCs w:val="28"/>
                <w:shd w:val="clear" w:color="auto" w:fill="FFFFFF"/>
              </w:rPr>
              <w:t>造冊並檢</w:t>
            </w:r>
            <w:proofErr w:type="gramEnd"/>
            <w:r w:rsidRPr="005448E3">
              <w:rPr>
                <w:rFonts w:ascii="標楷體" w:eastAsia="標楷體" w:hAnsi="標楷體" w:cs="Helvetica"/>
                <w:color w:val="333F49"/>
                <w:sz w:val="28"/>
                <w:szCs w:val="28"/>
                <w:shd w:val="clear" w:color="auto" w:fill="FFFFFF"/>
              </w:rPr>
              <w:t>附護照影本及相關證明文件，向戶籍地直轄市、縣（市）政府提出申請，經核准後，役男應於1個月內持核准函及護照正本，到戶籍地區公所</w:t>
            </w:r>
            <w:proofErr w:type="gramStart"/>
            <w:r w:rsidRPr="005448E3">
              <w:rPr>
                <w:rFonts w:ascii="標楷體" w:eastAsia="標楷體" w:hAnsi="標楷體" w:cs="Helvetica"/>
                <w:color w:val="333F49"/>
                <w:sz w:val="28"/>
                <w:szCs w:val="28"/>
                <w:shd w:val="clear" w:color="auto" w:fill="FFFFFF"/>
              </w:rPr>
              <w:t>兵役課加蓋</w:t>
            </w:r>
            <w:proofErr w:type="gramEnd"/>
            <w:r w:rsidRPr="005448E3">
              <w:rPr>
                <w:rFonts w:ascii="標楷體" w:eastAsia="標楷體" w:hAnsi="標楷體" w:cs="Helvetica"/>
                <w:color w:val="333F49"/>
                <w:sz w:val="28"/>
                <w:szCs w:val="28"/>
                <w:shd w:val="clear" w:color="auto" w:fill="FFFFFF"/>
              </w:rPr>
              <w:t>出國核准章，憑以出境；核准出境者，其出境期限至核准期限截止日，最長期限不得超過1年。</w:t>
            </w:r>
          </w:p>
        </w:tc>
      </w:tr>
      <w:tr w:rsidR="00E05BB2" w:rsidRPr="005448E3" w:rsidTr="005448E3">
        <w:tc>
          <w:tcPr>
            <w:tcW w:w="3256" w:type="dxa"/>
          </w:tcPr>
          <w:p w:rsidR="00E05BB2" w:rsidRPr="005448E3" w:rsidRDefault="00E05BB2" w:rsidP="00152924">
            <w:pPr>
              <w:spacing w:beforeLines="50" w:before="120" w:afterLines="50" w:after="120" w:line="400" w:lineRule="exact"/>
              <w:rPr>
                <w:rFonts w:ascii="標楷體" w:eastAsia="標楷體" w:hAnsi="標楷體"/>
                <w:sz w:val="28"/>
                <w:szCs w:val="28"/>
              </w:rPr>
            </w:pPr>
            <w:r w:rsidRPr="005448E3">
              <w:rPr>
                <w:rFonts w:ascii="標楷體" w:eastAsia="標楷體" w:hAnsi="標楷體" w:cs="Helvetica"/>
                <w:color w:val="333F49"/>
                <w:sz w:val="28"/>
                <w:szCs w:val="28"/>
                <w:shd w:val="clear" w:color="auto" w:fill="FFFFFF"/>
              </w:rPr>
              <w:t>國內在學或未在學役男，可否短期出國觀光？出國可以多長的時間？</w:t>
            </w:r>
          </w:p>
        </w:tc>
        <w:tc>
          <w:tcPr>
            <w:tcW w:w="6662" w:type="dxa"/>
          </w:tcPr>
          <w:p w:rsidR="00E05BB2" w:rsidRPr="005448E3" w:rsidRDefault="00E05BB2" w:rsidP="00152924">
            <w:pPr>
              <w:spacing w:beforeLines="50" w:before="120" w:afterLines="50" w:after="120" w:line="400" w:lineRule="exact"/>
              <w:rPr>
                <w:rFonts w:ascii="標楷體" w:eastAsia="標楷體" w:hAnsi="標楷體"/>
                <w:sz w:val="28"/>
                <w:szCs w:val="28"/>
              </w:rPr>
            </w:pPr>
            <w:r w:rsidRPr="005448E3">
              <w:rPr>
                <w:rFonts w:ascii="標楷體" w:eastAsia="標楷體" w:hAnsi="標楷體" w:cs="Helvetica"/>
                <w:color w:val="333F49"/>
                <w:sz w:val="28"/>
                <w:szCs w:val="28"/>
                <w:shd w:val="clear" w:color="auto" w:fill="FFFFFF"/>
              </w:rPr>
              <w:t>國內在學或未在學役男，可依役男出境處理辦法第4條第1項第7款規定，由役男持國民身分證、護照正本及印章，向戶籍地或各縣市鄉（鎮、市、區）公所役政單位以短期觀光名義申請出境，符合規定者，由公所核准出境；核准出境者，每次最長期限不得超過4個月。</w:t>
            </w:r>
          </w:p>
        </w:tc>
      </w:tr>
      <w:tr w:rsidR="00E05BB2" w:rsidRPr="005448E3" w:rsidTr="005448E3">
        <w:tc>
          <w:tcPr>
            <w:tcW w:w="3256" w:type="dxa"/>
          </w:tcPr>
          <w:p w:rsidR="00E05BB2" w:rsidRPr="005448E3" w:rsidRDefault="00E05BB2" w:rsidP="00152924">
            <w:pPr>
              <w:spacing w:beforeLines="50" w:before="120" w:afterLines="50" w:after="120" w:line="400" w:lineRule="exact"/>
              <w:rPr>
                <w:rFonts w:ascii="標楷體" w:eastAsia="標楷體" w:hAnsi="標楷體"/>
                <w:sz w:val="28"/>
                <w:szCs w:val="28"/>
              </w:rPr>
            </w:pPr>
            <w:r w:rsidRPr="005448E3">
              <w:rPr>
                <w:rFonts w:ascii="標楷體" w:eastAsia="標楷體" w:hAnsi="標楷體" w:cs="Helvetica"/>
                <w:color w:val="333F49"/>
                <w:sz w:val="28"/>
                <w:szCs w:val="28"/>
                <w:shd w:val="clear" w:color="auto" w:fill="FFFFFF"/>
              </w:rPr>
              <w:t>役男出國如果超過期限，會受到什麼樣的限制或處罰？</w:t>
            </w:r>
          </w:p>
        </w:tc>
        <w:tc>
          <w:tcPr>
            <w:tcW w:w="6662" w:type="dxa"/>
          </w:tcPr>
          <w:p w:rsidR="00E05BB2" w:rsidRPr="005448E3" w:rsidRDefault="00E05BB2" w:rsidP="00152924">
            <w:pPr>
              <w:spacing w:beforeLines="50" w:before="120" w:afterLines="50" w:after="120" w:line="400" w:lineRule="exact"/>
              <w:rPr>
                <w:rFonts w:ascii="標楷體" w:eastAsia="標楷體" w:hAnsi="標楷體"/>
                <w:sz w:val="28"/>
                <w:szCs w:val="28"/>
              </w:rPr>
            </w:pPr>
            <w:r w:rsidRPr="005448E3">
              <w:rPr>
                <w:rFonts w:ascii="標楷體" w:eastAsia="標楷體" w:hAnsi="標楷體" w:cs="Helvetica"/>
                <w:color w:val="333F49"/>
                <w:sz w:val="28"/>
                <w:szCs w:val="28"/>
                <w:shd w:val="clear" w:color="auto" w:fill="FFFFFF"/>
              </w:rPr>
              <w:t>役男出境超過規定期限才返國者，依役男出境處理辦法第10條之規定不予受理其當年及次年出境之申請。另役男經核准出境後，逾期未歸，</w:t>
            </w:r>
            <w:proofErr w:type="gramStart"/>
            <w:r w:rsidRPr="005448E3">
              <w:rPr>
                <w:rFonts w:ascii="標楷體" w:eastAsia="標楷體" w:hAnsi="標楷體" w:cs="Helvetica"/>
                <w:color w:val="333F49"/>
                <w:sz w:val="28"/>
                <w:szCs w:val="28"/>
                <w:shd w:val="clear" w:color="auto" w:fill="FFFFFF"/>
              </w:rPr>
              <w:t>經役政</w:t>
            </w:r>
            <w:proofErr w:type="gramEnd"/>
            <w:r w:rsidRPr="005448E3">
              <w:rPr>
                <w:rFonts w:ascii="標楷體" w:eastAsia="標楷體" w:hAnsi="標楷體" w:cs="Helvetica"/>
                <w:color w:val="333F49"/>
                <w:sz w:val="28"/>
                <w:szCs w:val="28"/>
                <w:shd w:val="clear" w:color="auto" w:fill="FFFFFF"/>
              </w:rPr>
              <w:t>單位催告仍未返國，致未能接受徵兵處理者，應依妨害兵役治罪條例之有關規定，移送法院懲處</w:t>
            </w:r>
          </w:p>
        </w:tc>
      </w:tr>
      <w:tr w:rsidR="00E05BB2" w:rsidRPr="005448E3" w:rsidTr="005448E3">
        <w:tc>
          <w:tcPr>
            <w:tcW w:w="3256" w:type="dxa"/>
          </w:tcPr>
          <w:p w:rsidR="00E05BB2" w:rsidRPr="005448E3" w:rsidRDefault="00E05BB2" w:rsidP="00152924">
            <w:pPr>
              <w:spacing w:beforeLines="50" w:before="120" w:afterLines="50" w:after="120" w:line="400" w:lineRule="exact"/>
              <w:rPr>
                <w:rFonts w:ascii="標楷體" w:eastAsia="標楷體" w:hAnsi="標楷體"/>
                <w:sz w:val="28"/>
                <w:szCs w:val="28"/>
              </w:rPr>
            </w:pPr>
            <w:r w:rsidRPr="005448E3">
              <w:rPr>
                <w:rFonts w:ascii="標楷體" w:eastAsia="標楷體" w:hAnsi="標楷體" w:cs="Helvetica"/>
                <w:color w:val="333F49"/>
                <w:sz w:val="28"/>
                <w:szCs w:val="28"/>
                <w:shd w:val="clear" w:color="auto" w:fill="FFFFFF"/>
              </w:rPr>
              <w:t>役男逾規定期限返國，有無其他特別限制？若因病或其他災難等突發事故，可否申請延期返國？</w:t>
            </w:r>
          </w:p>
        </w:tc>
        <w:tc>
          <w:tcPr>
            <w:tcW w:w="6662" w:type="dxa"/>
          </w:tcPr>
          <w:p w:rsidR="00E05BB2" w:rsidRPr="005448E3" w:rsidRDefault="00E05BB2" w:rsidP="00152924">
            <w:pPr>
              <w:spacing w:beforeLines="50" w:before="120" w:afterLines="50" w:after="120" w:line="400" w:lineRule="exact"/>
              <w:rPr>
                <w:rFonts w:ascii="標楷體" w:eastAsia="標楷體" w:hAnsi="標楷體"/>
                <w:sz w:val="28"/>
                <w:szCs w:val="28"/>
              </w:rPr>
            </w:pPr>
            <w:r w:rsidRPr="005448E3">
              <w:rPr>
                <w:rFonts w:ascii="標楷體" w:eastAsia="標楷體" w:hAnsi="標楷體" w:cs="Helvetica"/>
                <w:color w:val="333F49"/>
                <w:sz w:val="28"/>
                <w:szCs w:val="28"/>
                <w:shd w:val="clear" w:color="auto" w:fill="FFFFFF"/>
              </w:rPr>
              <w:t>役男出境超過規定期限才返國，依役男出境處理辦法第9條之規定，除因直系血親或配偶病危死亡，須出境探病或奔喪者外，其餘均不能於當年及次年再申請出境。不過如果役男是因發生重病、意外災難或其他不可抗力之特殊事故， 必須延期返國者，依役男出境處理辦法第8條規定，可以由家屬</w:t>
            </w:r>
            <w:proofErr w:type="gramStart"/>
            <w:r w:rsidRPr="005448E3">
              <w:rPr>
                <w:rFonts w:ascii="標楷體" w:eastAsia="標楷體" w:hAnsi="標楷體" w:cs="Helvetica"/>
                <w:color w:val="333F49"/>
                <w:sz w:val="28"/>
                <w:szCs w:val="28"/>
                <w:shd w:val="clear" w:color="auto" w:fill="FFFFFF"/>
              </w:rPr>
              <w:t>檢附經驗證</w:t>
            </w:r>
            <w:proofErr w:type="gramEnd"/>
            <w:r w:rsidRPr="005448E3">
              <w:rPr>
                <w:rFonts w:ascii="標楷體" w:eastAsia="標楷體" w:hAnsi="標楷體" w:cs="Helvetica"/>
                <w:color w:val="333F49"/>
                <w:sz w:val="28"/>
                <w:szCs w:val="28"/>
                <w:shd w:val="clear" w:color="auto" w:fill="FFFFFF"/>
              </w:rPr>
              <w:t>之當地就醫醫院診斷書及相關證明向區公所提出申請，轉送市政府辦理，如核准延期返國，則不受上述不得於當年及次年再申請出境之限制，但每次不得逾2個月。</w:t>
            </w:r>
          </w:p>
        </w:tc>
      </w:tr>
      <w:tr w:rsidR="00E05BB2" w:rsidRPr="005448E3" w:rsidTr="005448E3">
        <w:tc>
          <w:tcPr>
            <w:tcW w:w="3256" w:type="dxa"/>
          </w:tcPr>
          <w:p w:rsidR="00E05BB2" w:rsidRPr="005448E3" w:rsidRDefault="00E05BB2" w:rsidP="00152924">
            <w:pPr>
              <w:spacing w:beforeLines="50" w:before="120" w:afterLines="50" w:after="120" w:line="400" w:lineRule="exact"/>
              <w:rPr>
                <w:rFonts w:ascii="標楷體" w:eastAsia="標楷體" w:hAnsi="標楷體"/>
                <w:sz w:val="28"/>
                <w:szCs w:val="28"/>
              </w:rPr>
            </w:pPr>
            <w:proofErr w:type="gramStart"/>
            <w:r w:rsidRPr="005448E3">
              <w:rPr>
                <w:rFonts w:ascii="標楷體" w:eastAsia="標楷體" w:hAnsi="標楷體" w:cs="Helvetica"/>
                <w:color w:val="333F49"/>
                <w:sz w:val="28"/>
                <w:szCs w:val="28"/>
                <w:shd w:val="clear" w:color="auto" w:fill="FFFFFF"/>
              </w:rPr>
              <w:t>役男隨駐外</w:t>
            </w:r>
            <w:proofErr w:type="gramEnd"/>
            <w:r w:rsidRPr="005448E3">
              <w:rPr>
                <w:rFonts w:ascii="標楷體" w:eastAsia="標楷體" w:hAnsi="標楷體" w:cs="Helvetica"/>
                <w:color w:val="333F49"/>
                <w:sz w:val="28"/>
                <w:szCs w:val="28"/>
                <w:shd w:val="clear" w:color="auto" w:fill="FFFFFF"/>
              </w:rPr>
              <w:t>外交人員之父或母出境而在國外就學，可否申請延期返國？</w:t>
            </w:r>
          </w:p>
        </w:tc>
        <w:tc>
          <w:tcPr>
            <w:tcW w:w="6662" w:type="dxa"/>
          </w:tcPr>
          <w:p w:rsidR="00E05BB2" w:rsidRPr="005448E3" w:rsidRDefault="00E05BB2" w:rsidP="00152924">
            <w:pPr>
              <w:spacing w:beforeLines="50" w:before="120" w:afterLines="50" w:after="120" w:line="400" w:lineRule="exact"/>
              <w:rPr>
                <w:rFonts w:ascii="標楷體" w:eastAsia="標楷體" w:hAnsi="標楷體"/>
                <w:sz w:val="28"/>
                <w:szCs w:val="28"/>
              </w:rPr>
            </w:pPr>
            <w:r w:rsidRPr="005448E3">
              <w:rPr>
                <w:rFonts w:ascii="標楷體" w:eastAsia="標楷體" w:hAnsi="標楷體" w:cs="Helvetica"/>
                <w:color w:val="333F49"/>
                <w:sz w:val="28"/>
                <w:szCs w:val="28"/>
                <w:shd w:val="clear" w:color="auto" w:fill="FFFFFF"/>
              </w:rPr>
              <w:t>依役男出境處理辦法第8條第2項之規定，可以由當事人家屬或父</w:t>
            </w:r>
            <w:proofErr w:type="gramStart"/>
            <w:r w:rsidRPr="005448E3">
              <w:rPr>
                <w:rFonts w:ascii="標楷體" w:eastAsia="標楷體" w:hAnsi="標楷體" w:cs="Helvetica"/>
                <w:color w:val="333F49"/>
                <w:sz w:val="28"/>
                <w:szCs w:val="28"/>
                <w:shd w:val="clear" w:color="auto" w:fill="FFFFFF"/>
              </w:rPr>
              <w:t>或母或派駐</w:t>
            </w:r>
            <w:proofErr w:type="gramEnd"/>
            <w:r w:rsidRPr="005448E3">
              <w:rPr>
                <w:rFonts w:ascii="標楷體" w:eastAsia="標楷體" w:hAnsi="標楷體" w:cs="Helvetica"/>
                <w:color w:val="333F49"/>
                <w:sz w:val="28"/>
                <w:szCs w:val="28"/>
                <w:shd w:val="clear" w:color="auto" w:fill="FFFFFF"/>
              </w:rPr>
              <w:t>單位</w:t>
            </w:r>
            <w:proofErr w:type="gramStart"/>
            <w:r w:rsidRPr="005448E3">
              <w:rPr>
                <w:rFonts w:ascii="標楷體" w:eastAsia="標楷體" w:hAnsi="標楷體" w:cs="Helvetica"/>
                <w:color w:val="333F49"/>
                <w:sz w:val="28"/>
                <w:szCs w:val="28"/>
                <w:shd w:val="clear" w:color="auto" w:fill="FFFFFF"/>
              </w:rPr>
              <w:t>檢附經驗證</w:t>
            </w:r>
            <w:proofErr w:type="gramEnd"/>
            <w:r w:rsidRPr="005448E3">
              <w:rPr>
                <w:rFonts w:ascii="標楷體" w:eastAsia="標楷體" w:hAnsi="標楷體" w:cs="Helvetica"/>
                <w:color w:val="333F49"/>
                <w:sz w:val="28"/>
                <w:szCs w:val="28"/>
                <w:shd w:val="clear" w:color="auto" w:fill="FFFFFF"/>
              </w:rPr>
              <w:t>之在學證明，父或母之駐外證明、申請人國民身分證、印章、當事人護照影本或入出境證明書及相關證明，向區公所提出申請，轉送市政府核辦延期返國，但每次不得</w:t>
            </w:r>
            <w:r w:rsidRPr="005448E3">
              <w:rPr>
                <w:rFonts w:ascii="標楷體" w:eastAsia="標楷體" w:hAnsi="標楷體" w:cs="Helvetica"/>
                <w:color w:val="333F49"/>
                <w:sz w:val="28"/>
                <w:szCs w:val="28"/>
                <w:shd w:val="clear" w:color="auto" w:fill="FFFFFF"/>
              </w:rPr>
              <w:lastRenderedPageBreak/>
              <w:t>逾3年。</w:t>
            </w:r>
          </w:p>
        </w:tc>
      </w:tr>
      <w:tr w:rsidR="00E05BB2" w:rsidRPr="005448E3" w:rsidTr="005448E3">
        <w:tc>
          <w:tcPr>
            <w:tcW w:w="3256" w:type="dxa"/>
          </w:tcPr>
          <w:p w:rsidR="00E05BB2" w:rsidRPr="005448E3" w:rsidRDefault="00E05BB2" w:rsidP="00152924">
            <w:pPr>
              <w:spacing w:beforeLines="50" w:before="120" w:afterLines="50" w:after="120" w:line="400" w:lineRule="exact"/>
              <w:rPr>
                <w:rFonts w:ascii="標楷體" w:eastAsia="標楷體" w:hAnsi="標楷體"/>
                <w:sz w:val="28"/>
                <w:szCs w:val="28"/>
              </w:rPr>
            </w:pPr>
            <w:r w:rsidRPr="005448E3">
              <w:rPr>
                <w:rFonts w:ascii="標楷體" w:eastAsia="標楷體" w:hAnsi="標楷體" w:cs="Helvetica"/>
                <w:color w:val="333F49"/>
                <w:sz w:val="28"/>
                <w:szCs w:val="28"/>
                <w:shd w:val="clear" w:color="auto" w:fill="FFFFFF"/>
              </w:rPr>
              <w:lastRenderedPageBreak/>
              <w:t>役男有那些原因，不能申請出境？</w:t>
            </w:r>
          </w:p>
        </w:tc>
        <w:tc>
          <w:tcPr>
            <w:tcW w:w="6662" w:type="dxa"/>
          </w:tcPr>
          <w:p w:rsidR="00E05BB2" w:rsidRPr="005448E3" w:rsidRDefault="00E05BB2" w:rsidP="00152924">
            <w:pPr>
              <w:spacing w:beforeLines="50" w:before="120" w:afterLines="50" w:after="120" w:line="400" w:lineRule="exact"/>
              <w:rPr>
                <w:rFonts w:ascii="標楷體" w:eastAsia="標楷體" w:hAnsi="標楷體"/>
                <w:sz w:val="28"/>
                <w:szCs w:val="28"/>
              </w:rPr>
            </w:pPr>
            <w:r w:rsidRPr="005448E3">
              <w:rPr>
                <w:rFonts w:ascii="標楷體" w:eastAsia="標楷體" w:hAnsi="標楷體" w:cs="Helvetica"/>
                <w:color w:val="333F49"/>
                <w:sz w:val="28"/>
                <w:szCs w:val="28"/>
                <w:shd w:val="clear" w:color="auto" w:fill="FFFFFF"/>
              </w:rPr>
              <w:t>依役男出境處理辦法第9條規定，役男有下列情形之</w:t>
            </w:r>
            <w:proofErr w:type="gramStart"/>
            <w:r w:rsidRPr="005448E3">
              <w:rPr>
                <w:rFonts w:ascii="標楷體" w:eastAsia="標楷體" w:hAnsi="標楷體" w:cs="Helvetica"/>
                <w:color w:val="333F49"/>
                <w:sz w:val="28"/>
                <w:szCs w:val="28"/>
                <w:shd w:val="clear" w:color="auto" w:fill="FFFFFF"/>
              </w:rPr>
              <w:t>一</w:t>
            </w:r>
            <w:proofErr w:type="gramEnd"/>
            <w:r w:rsidRPr="005448E3">
              <w:rPr>
                <w:rFonts w:ascii="標楷體" w:eastAsia="標楷體" w:hAnsi="標楷體" w:cs="Helvetica"/>
                <w:color w:val="333F49"/>
                <w:sz w:val="28"/>
                <w:szCs w:val="28"/>
                <w:shd w:val="clear" w:color="auto" w:fill="FFFFFF"/>
              </w:rPr>
              <w:t>者，限制其出境：</w:t>
            </w:r>
            <w:r w:rsidRPr="005448E3">
              <w:rPr>
                <w:rFonts w:ascii="標楷體" w:eastAsia="標楷體" w:hAnsi="標楷體" w:cs="Helvetica"/>
                <w:color w:val="333F49"/>
                <w:sz w:val="28"/>
                <w:szCs w:val="28"/>
              </w:rPr>
              <w:br/>
            </w:r>
            <w:r w:rsidRPr="005448E3">
              <w:rPr>
                <w:rFonts w:ascii="標楷體" w:eastAsia="標楷體" w:hAnsi="標楷體" w:cs="Helvetica"/>
                <w:color w:val="333F49"/>
                <w:sz w:val="28"/>
                <w:szCs w:val="28"/>
                <w:shd w:val="clear" w:color="auto" w:fill="FFFFFF"/>
              </w:rPr>
              <w:t>1、已列入梯次徵集對象者。</w:t>
            </w:r>
            <w:r w:rsidRPr="005448E3">
              <w:rPr>
                <w:rFonts w:ascii="標楷體" w:eastAsia="標楷體" w:hAnsi="標楷體" w:cs="Helvetica"/>
                <w:color w:val="333F49"/>
                <w:sz w:val="28"/>
                <w:szCs w:val="28"/>
              </w:rPr>
              <w:br/>
            </w:r>
            <w:r w:rsidRPr="005448E3">
              <w:rPr>
                <w:rFonts w:ascii="標楷體" w:eastAsia="標楷體" w:hAnsi="標楷體" w:cs="Helvetica"/>
                <w:color w:val="333F49"/>
                <w:sz w:val="28"/>
                <w:szCs w:val="28"/>
                <w:shd w:val="clear" w:color="auto" w:fill="FFFFFF"/>
              </w:rPr>
              <w:t>2、經通知徵兵體檢處理者。（經完成徵兵體檢處理者，解除其限制）</w:t>
            </w:r>
            <w:r w:rsidRPr="005448E3">
              <w:rPr>
                <w:rFonts w:ascii="標楷體" w:eastAsia="標楷體" w:hAnsi="標楷體" w:cs="Helvetica"/>
                <w:color w:val="333F49"/>
                <w:sz w:val="28"/>
                <w:szCs w:val="28"/>
              </w:rPr>
              <w:br/>
            </w:r>
            <w:r w:rsidRPr="005448E3">
              <w:rPr>
                <w:rFonts w:ascii="標楷體" w:eastAsia="標楷體" w:hAnsi="標楷體" w:cs="Helvetica"/>
                <w:color w:val="333F49"/>
                <w:sz w:val="28"/>
                <w:szCs w:val="28"/>
                <w:shd w:val="clear" w:color="auto" w:fill="FFFFFF"/>
              </w:rPr>
              <w:t>3、歸國僑民，依歸化我國國籍者及歸國僑民服役辦法規定，依法應履行兵役義務者。</w:t>
            </w:r>
            <w:r w:rsidRPr="005448E3">
              <w:rPr>
                <w:rFonts w:ascii="標楷體" w:eastAsia="標楷體" w:hAnsi="標楷體" w:cs="Helvetica"/>
                <w:color w:val="333F49"/>
                <w:sz w:val="28"/>
                <w:szCs w:val="28"/>
              </w:rPr>
              <w:br/>
            </w:r>
            <w:r w:rsidRPr="005448E3">
              <w:rPr>
                <w:rFonts w:ascii="標楷體" w:eastAsia="標楷體" w:hAnsi="標楷體" w:cs="Helvetica"/>
                <w:color w:val="333F49"/>
                <w:sz w:val="28"/>
                <w:szCs w:val="28"/>
                <w:shd w:val="clear" w:color="auto" w:fill="FFFFFF"/>
              </w:rPr>
              <w:t>4、依兵役法及其他法規應管制出境者。</w:t>
            </w:r>
          </w:p>
        </w:tc>
      </w:tr>
      <w:tr w:rsidR="00E05BB2" w:rsidRPr="005448E3" w:rsidTr="005448E3">
        <w:tc>
          <w:tcPr>
            <w:tcW w:w="3256" w:type="dxa"/>
          </w:tcPr>
          <w:p w:rsidR="00E05BB2" w:rsidRPr="005448E3" w:rsidRDefault="00E05BB2" w:rsidP="00152924">
            <w:pPr>
              <w:spacing w:beforeLines="50" w:before="120" w:afterLines="50" w:after="120" w:line="400" w:lineRule="exact"/>
              <w:rPr>
                <w:rFonts w:ascii="標楷體" w:eastAsia="標楷體" w:hAnsi="標楷體" w:cs="Helvetica"/>
                <w:color w:val="333F49"/>
                <w:sz w:val="28"/>
                <w:szCs w:val="28"/>
                <w:shd w:val="clear" w:color="auto" w:fill="FFFFFF"/>
              </w:rPr>
            </w:pPr>
            <w:r w:rsidRPr="005448E3">
              <w:rPr>
                <w:rFonts w:ascii="標楷體" w:eastAsia="標楷體" w:hAnsi="標楷體" w:cs="Helvetica"/>
                <w:color w:val="333F49"/>
                <w:sz w:val="28"/>
                <w:szCs w:val="28"/>
                <w:shd w:val="clear" w:color="auto" w:fill="FFFFFF"/>
              </w:rPr>
              <w:t>已被核定免役、</w:t>
            </w:r>
            <w:proofErr w:type="gramStart"/>
            <w:r w:rsidRPr="005448E3">
              <w:rPr>
                <w:rFonts w:ascii="標楷體" w:eastAsia="標楷體" w:hAnsi="標楷體" w:cs="Helvetica"/>
                <w:color w:val="333F49"/>
                <w:sz w:val="28"/>
                <w:szCs w:val="28"/>
                <w:shd w:val="clear" w:color="auto" w:fill="FFFFFF"/>
              </w:rPr>
              <w:t>禁役或</w:t>
            </w:r>
            <w:proofErr w:type="gramEnd"/>
            <w:r w:rsidRPr="005448E3">
              <w:rPr>
                <w:rFonts w:ascii="標楷體" w:eastAsia="標楷體" w:hAnsi="標楷體" w:cs="Helvetica"/>
                <w:color w:val="333F49"/>
                <w:sz w:val="28"/>
                <w:szCs w:val="28"/>
                <w:shd w:val="clear" w:color="auto" w:fill="FFFFFF"/>
              </w:rPr>
              <w:t>已完成補充兵訓練，領有免役、</w:t>
            </w:r>
            <w:proofErr w:type="gramStart"/>
            <w:r w:rsidRPr="005448E3">
              <w:rPr>
                <w:rFonts w:ascii="標楷體" w:eastAsia="標楷體" w:hAnsi="標楷體" w:cs="Helvetica"/>
                <w:color w:val="333F49"/>
                <w:sz w:val="28"/>
                <w:szCs w:val="28"/>
                <w:shd w:val="clear" w:color="auto" w:fill="FFFFFF"/>
              </w:rPr>
              <w:t>禁役或</w:t>
            </w:r>
            <w:proofErr w:type="gramEnd"/>
            <w:r w:rsidRPr="005448E3">
              <w:rPr>
                <w:rFonts w:ascii="標楷體" w:eastAsia="標楷體" w:hAnsi="標楷體" w:cs="Helvetica"/>
                <w:color w:val="333F49"/>
                <w:sz w:val="28"/>
                <w:szCs w:val="28"/>
                <w:shd w:val="clear" w:color="auto" w:fill="FFFFFF"/>
              </w:rPr>
              <w:t>補充兵證明書之役男，與一般役男申請出境，有何不同？是否可以直接檢附有關證明，直接辦理出境手續？</w:t>
            </w:r>
          </w:p>
        </w:tc>
        <w:tc>
          <w:tcPr>
            <w:tcW w:w="6662" w:type="dxa"/>
          </w:tcPr>
          <w:p w:rsidR="00E05BB2" w:rsidRPr="005448E3" w:rsidRDefault="00E05BB2" w:rsidP="00152924">
            <w:pPr>
              <w:spacing w:beforeLines="50" w:before="120" w:afterLines="50" w:after="120" w:line="400" w:lineRule="exact"/>
              <w:rPr>
                <w:rFonts w:ascii="標楷體" w:eastAsia="標楷體" w:hAnsi="標楷體" w:cs="Helvetica"/>
                <w:color w:val="333F49"/>
                <w:sz w:val="28"/>
                <w:szCs w:val="28"/>
                <w:shd w:val="clear" w:color="auto" w:fill="FFFFFF"/>
              </w:rPr>
            </w:pPr>
            <w:r w:rsidRPr="005448E3">
              <w:rPr>
                <w:rFonts w:ascii="標楷體" w:eastAsia="標楷體" w:hAnsi="標楷體" w:cs="Helvetica"/>
                <w:color w:val="333F49"/>
                <w:sz w:val="28"/>
                <w:szCs w:val="28"/>
                <w:shd w:val="clear" w:color="auto" w:fill="FFFFFF"/>
              </w:rPr>
              <w:t>經核定免役、</w:t>
            </w:r>
            <w:proofErr w:type="gramStart"/>
            <w:r w:rsidRPr="005448E3">
              <w:rPr>
                <w:rFonts w:ascii="標楷體" w:eastAsia="標楷體" w:hAnsi="標楷體" w:cs="Helvetica"/>
                <w:color w:val="333F49"/>
                <w:sz w:val="28"/>
                <w:szCs w:val="28"/>
                <w:shd w:val="clear" w:color="auto" w:fill="FFFFFF"/>
              </w:rPr>
              <w:t>禁役或</w:t>
            </w:r>
            <w:proofErr w:type="gramEnd"/>
            <w:r w:rsidRPr="005448E3">
              <w:rPr>
                <w:rFonts w:ascii="標楷體" w:eastAsia="標楷體" w:hAnsi="標楷體" w:cs="Helvetica"/>
                <w:color w:val="333F49"/>
                <w:sz w:val="28"/>
                <w:szCs w:val="28"/>
                <w:shd w:val="clear" w:color="auto" w:fill="FFFFFF"/>
              </w:rPr>
              <w:t>已完成補充兵訓練，領有免役、</w:t>
            </w:r>
            <w:proofErr w:type="gramStart"/>
            <w:r w:rsidRPr="005448E3">
              <w:rPr>
                <w:rFonts w:ascii="標楷體" w:eastAsia="標楷體" w:hAnsi="標楷體" w:cs="Helvetica"/>
                <w:color w:val="333F49"/>
                <w:sz w:val="28"/>
                <w:szCs w:val="28"/>
                <w:shd w:val="clear" w:color="auto" w:fill="FFFFFF"/>
              </w:rPr>
              <w:t>禁役或</w:t>
            </w:r>
            <w:proofErr w:type="gramEnd"/>
            <w:r w:rsidRPr="005448E3">
              <w:rPr>
                <w:rFonts w:ascii="標楷體" w:eastAsia="標楷體" w:hAnsi="標楷體" w:cs="Helvetica"/>
                <w:color w:val="333F49"/>
                <w:sz w:val="28"/>
                <w:szCs w:val="28"/>
                <w:shd w:val="clear" w:color="auto" w:fill="FFFFFF"/>
              </w:rPr>
              <w:t>補充兵證明書之役男，可以直接持免役、</w:t>
            </w:r>
            <w:proofErr w:type="gramStart"/>
            <w:r w:rsidRPr="005448E3">
              <w:rPr>
                <w:rFonts w:ascii="標楷體" w:eastAsia="標楷體" w:hAnsi="標楷體" w:cs="Helvetica"/>
                <w:color w:val="333F49"/>
                <w:sz w:val="28"/>
                <w:szCs w:val="28"/>
                <w:shd w:val="clear" w:color="auto" w:fill="FFFFFF"/>
              </w:rPr>
              <w:t>禁役證明</w:t>
            </w:r>
            <w:proofErr w:type="gramEnd"/>
            <w:r w:rsidRPr="005448E3">
              <w:rPr>
                <w:rFonts w:ascii="標楷體" w:eastAsia="標楷體" w:hAnsi="標楷體" w:cs="Helvetica"/>
                <w:color w:val="333F49"/>
                <w:sz w:val="28"/>
                <w:szCs w:val="28"/>
                <w:shd w:val="clear" w:color="auto" w:fill="FFFFFF"/>
              </w:rPr>
              <w:t>或補充兵證明書，直接辦理一般出入境手續，不受役男出境處理辦法的限制。</w:t>
            </w:r>
          </w:p>
        </w:tc>
      </w:tr>
      <w:tr w:rsidR="00E05BB2" w:rsidRPr="005448E3" w:rsidTr="005448E3">
        <w:tc>
          <w:tcPr>
            <w:tcW w:w="3256" w:type="dxa"/>
          </w:tcPr>
          <w:p w:rsidR="00E05BB2" w:rsidRPr="005448E3" w:rsidRDefault="00E05BB2" w:rsidP="00152924">
            <w:pPr>
              <w:spacing w:beforeLines="50" w:before="120" w:afterLines="50" w:after="120" w:line="400" w:lineRule="exact"/>
              <w:rPr>
                <w:rFonts w:ascii="標楷體" w:eastAsia="標楷體" w:hAnsi="標楷體" w:cs="Helvetica"/>
                <w:color w:val="333F49"/>
                <w:sz w:val="28"/>
                <w:szCs w:val="28"/>
                <w:shd w:val="clear" w:color="auto" w:fill="FFFFFF"/>
              </w:rPr>
            </w:pPr>
            <w:r w:rsidRPr="005448E3">
              <w:rPr>
                <w:rFonts w:ascii="標楷體" w:eastAsia="標楷體" w:hAnsi="標楷體" w:cs="Helvetica"/>
                <w:color w:val="333F49"/>
                <w:sz w:val="28"/>
                <w:szCs w:val="28"/>
                <w:shd w:val="clear" w:color="auto" w:fill="FFFFFF"/>
              </w:rPr>
              <w:t>具有僑民身分之役男在</w:t>
            </w:r>
            <w:proofErr w:type="gramStart"/>
            <w:r w:rsidRPr="005448E3">
              <w:rPr>
                <w:rFonts w:ascii="標楷體" w:eastAsia="標楷體" w:hAnsi="標楷體" w:cs="Helvetica"/>
                <w:color w:val="333F49"/>
                <w:sz w:val="28"/>
                <w:szCs w:val="28"/>
                <w:shd w:val="clear" w:color="auto" w:fill="FFFFFF"/>
              </w:rPr>
              <w:t>臺</w:t>
            </w:r>
            <w:proofErr w:type="gramEnd"/>
            <w:r w:rsidRPr="005448E3">
              <w:rPr>
                <w:rFonts w:ascii="標楷體" w:eastAsia="標楷體" w:hAnsi="標楷體" w:cs="Helvetica"/>
                <w:color w:val="333F49"/>
                <w:sz w:val="28"/>
                <w:szCs w:val="28"/>
                <w:shd w:val="clear" w:color="auto" w:fill="FFFFFF"/>
              </w:rPr>
              <w:t>居住未滿1年及大陸來</w:t>
            </w:r>
            <w:proofErr w:type="gramStart"/>
            <w:r w:rsidRPr="005448E3">
              <w:rPr>
                <w:rFonts w:ascii="標楷體" w:eastAsia="標楷體" w:hAnsi="標楷體" w:cs="Helvetica"/>
                <w:color w:val="333F49"/>
                <w:sz w:val="28"/>
                <w:szCs w:val="28"/>
                <w:shd w:val="clear" w:color="auto" w:fill="FFFFFF"/>
              </w:rPr>
              <w:t>臺</w:t>
            </w:r>
            <w:proofErr w:type="gramEnd"/>
            <w:r w:rsidRPr="005448E3">
              <w:rPr>
                <w:rFonts w:ascii="標楷體" w:eastAsia="標楷體" w:hAnsi="標楷體" w:cs="Helvetica"/>
                <w:color w:val="333F49"/>
                <w:sz w:val="28"/>
                <w:szCs w:val="28"/>
                <w:shd w:val="clear" w:color="auto" w:fill="FFFFFF"/>
              </w:rPr>
              <w:t>役男在</w:t>
            </w:r>
            <w:proofErr w:type="gramStart"/>
            <w:r w:rsidRPr="005448E3">
              <w:rPr>
                <w:rFonts w:ascii="標楷體" w:eastAsia="標楷體" w:hAnsi="標楷體" w:cs="Helvetica"/>
                <w:color w:val="333F49"/>
                <w:sz w:val="28"/>
                <w:szCs w:val="28"/>
                <w:shd w:val="clear" w:color="auto" w:fill="FFFFFF"/>
              </w:rPr>
              <w:t>臺</w:t>
            </w:r>
            <w:proofErr w:type="gramEnd"/>
            <w:r w:rsidRPr="005448E3">
              <w:rPr>
                <w:rFonts w:ascii="標楷體" w:eastAsia="標楷體" w:hAnsi="標楷體" w:cs="Helvetica"/>
                <w:color w:val="333F49"/>
                <w:sz w:val="28"/>
                <w:szCs w:val="28"/>
                <w:shd w:val="clear" w:color="auto" w:fill="FFFFFF"/>
              </w:rPr>
              <w:t>設籍未滿1年者，是否可以直接檢附有關證明，直接辦理出境？</w:t>
            </w:r>
          </w:p>
        </w:tc>
        <w:tc>
          <w:tcPr>
            <w:tcW w:w="6662" w:type="dxa"/>
          </w:tcPr>
          <w:p w:rsidR="00E05BB2" w:rsidRPr="005448E3" w:rsidRDefault="00E05BB2" w:rsidP="00152924">
            <w:pPr>
              <w:spacing w:beforeLines="50" w:before="120" w:afterLines="50" w:after="120" w:line="400" w:lineRule="exact"/>
              <w:rPr>
                <w:rFonts w:ascii="標楷體" w:eastAsia="標楷體" w:hAnsi="標楷體" w:cs="Helvetica"/>
                <w:color w:val="333F49"/>
                <w:sz w:val="28"/>
                <w:szCs w:val="28"/>
                <w:shd w:val="clear" w:color="auto" w:fill="FFFFFF"/>
              </w:rPr>
            </w:pPr>
            <w:r w:rsidRPr="005448E3">
              <w:rPr>
                <w:rFonts w:ascii="標楷體" w:eastAsia="標楷體" w:hAnsi="標楷體" w:cs="Helvetica"/>
                <w:color w:val="333F49"/>
                <w:sz w:val="28"/>
                <w:szCs w:val="28"/>
                <w:shd w:val="clear" w:color="auto" w:fill="FFFFFF"/>
              </w:rPr>
              <w:t>具有僑民身分之役男在</w:t>
            </w:r>
            <w:proofErr w:type="gramStart"/>
            <w:r w:rsidRPr="005448E3">
              <w:rPr>
                <w:rFonts w:ascii="標楷體" w:eastAsia="標楷體" w:hAnsi="標楷體" w:cs="Helvetica"/>
                <w:color w:val="333F49"/>
                <w:sz w:val="28"/>
                <w:szCs w:val="28"/>
                <w:shd w:val="clear" w:color="auto" w:fill="FFFFFF"/>
              </w:rPr>
              <w:t>臺</w:t>
            </w:r>
            <w:proofErr w:type="gramEnd"/>
            <w:r w:rsidRPr="005448E3">
              <w:rPr>
                <w:rFonts w:ascii="標楷體" w:eastAsia="標楷體" w:hAnsi="標楷體" w:cs="Helvetica"/>
                <w:color w:val="333F49"/>
                <w:sz w:val="28"/>
                <w:szCs w:val="28"/>
                <w:shd w:val="clear" w:color="auto" w:fill="FFFFFF"/>
              </w:rPr>
              <w:t>居住未滿1年及大陸來</w:t>
            </w:r>
            <w:proofErr w:type="gramStart"/>
            <w:r w:rsidRPr="005448E3">
              <w:rPr>
                <w:rFonts w:ascii="標楷體" w:eastAsia="標楷體" w:hAnsi="標楷體" w:cs="Helvetica"/>
                <w:color w:val="333F49"/>
                <w:sz w:val="28"/>
                <w:szCs w:val="28"/>
                <w:shd w:val="clear" w:color="auto" w:fill="FFFFFF"/>
              </w:rPr>
              <w:t>臺</w:t>
            </w:r>
            <w:proofErr w:type="gramEnd"/>
            <w:r w:rsidRPr="005448E3">
              <w:rPr>
                <w:rFonts w:ascii="標楷體" w:eastAsia="標楷體" w:hAnsi="標楷體" w:cs="Helvetica"/>
                <w:color w:val="333F49"/>
                <w:sz w:val="28"/>
                <w:szCs w:val="28"/>
                <w:shd w:val="clear" w:color="auto" w:fill="FFFFFF"/>
              </w:rPr>
              <w:t>役男在</w:t>
            </w:r>
            <w:proofErr w:type="gramStart"/>
            <w:r w:rsidRPr="005448E3">
              <w:rPr>
                <w:rFonts w:ascii="標楷體" w:eastAsia="標楷體" w:hAnsi="標楷體" w:cs="Helvetica"/>
                <w:color w:val="333F49"/>
                <w:sz w:val="28"/>
                <w:szCs w:val="28"/>
                <w:shd w:val="clear" w:color="auto" w:fill="FFFFFF"/>
              </w:rPr>
              <w:t>臺</w:t>
            </w:r>
            <w:proofErr w:type="gramEnd"/>
            <w:r w:rsidRPr="005448E3">
              <w:rPr>
                <w:rFonts w:ascii="標楷體" w:eastAsia="標楷體" w:hAnsi="標楷體" w:cs="Helvetica"/>
                <w:color w:val="333F49"/>
                <w:sz w:val="28"/>
                <w:szCs w:val="28"/>
                <w:shd w:val="clear" w:color="auto" w:fill="FFFFFF"/>
              </w:rPr>
              <w:t>設籍未滿1年者，因依規定還沒有達到</w:t>
            </w:r>
            <w:proofErr w:type="gramStart"/>
            <w:r w:rsidRPr="005448E3">
              <w:rPr>
                <w:rFonts w:ascii="標楷體" w:eastAsia="標楷體" w:hAnsi="標楷體" w:cs="Helvetica"/>
                <w:color w:val="333F49"/>
                <w:sz w:val="28"/>
                <w:szCs w:val="28"/>
                <w:shd w:val="clear" w:color="auto" w:fill="FFFFFF"/>
              </w:rPr>
              <w:t>法定徵處</w:t>
            </w:r>
            <w:proofErr w:type="gramEnd"/>
            <w:r w:rsidRPr="005448E3">
              <w:rPr>
                <w:rFonts w:ascii="標楷體" w:eastAsia="標楷體" w:hAnsi="標楷體" w:cs="Helvetica"/>
                <w:color w:val="333F49"/>
                <w:sz w:val="28"/>
                <w:szCs w:val="28"/>
                <w:shd w:val="clear" w:color="auto" w:fill="FFFFFF"/>
              </w:rPr>
              <w:t>條件，所以可以直接持僑民身分證明文件及設籍未滿一年之戶籍謄本，直接辦理出境。</w:t>
            </w:r>
          </w:p>
        </w:tc>
      </w:tr>
      <w:tr w:rsidR="00E05BB2" w:rsidRPr="005448E3" w:rsidTr="005448E3">
        <w:tc>
          <w:tcPr>
            <w:tcW w:w="3256" w:type="dxa"/>
          </w:tcPr>
          <w:p w:rsidR="00E05BB2" w:rsidRPr="005448E3" w:rsidRDefault="00E05BB2" w:rsidP="00152924">
            <w:pPr>
              <w:spacing w:beforeLines="50" w:before="120" w:afterLines="50" w:after="120" w:line="400" w:lineRule="exact"/>
              <w:rPr>
                <w:rFonts w:ascii="標楷體" w:eastAsia="標楷體" w:hAnsi="標楷體" w:cs="Helvetica"/>
                <w:color w:val="333F49"/>
                <w:sz w:val="28"/>
                <w:szCs w:val="28"/>
                <w:shd w:val="clear" w:color="auto" w:fill="FFFFFF"/>
              </w:rPr>
            </w:pPr>
            <w:r w:rsidRPr="005448E3">
              <w:rPr>
                <w:rFonts w:ascii="標楷體" w:eastAsia="標楷體" w:hAnsi="標楷體" w:cs="Helvetica"/>
                <w:color w:val="333F49"/>
                <w:sz w:val="28"/>
                <w:szCs w:val="28"/>
                <w:shd w:val="clear" w:color="auto" w:fill="FFFFFF"/>
              </w:rPr>
              <w:t>有關役齡前出境國外就學的規定為何？赴香港或澳門就學役男規定又為何？</w:t>
            </w:r>
          </w:p>
        </w:tc>
        <w:tc>
          <w:tcPr>
            <w:tcW w:w="6662" w:type="dxa"/>
          </w:tcPr>
          <w:p w:rsidR="00E05BB2" w:rsidRPr="005448E3" w:rsidRDefault="00E05BB2" w:rsidP="00152924">
            <w:pPr>
              <w:spacing w:beforeLines="50" w:before="120" w:afterLines="50" w:after="120" w:line="400" w:lineRule="exact"/>
              <w:rPr>
                <w:rFonts w:ascii="標楷體" w:eastAsia="標楷體" w:hAnsi="標楷體" w:cs="Helvetica"/>
                <w:color w:val="333F49"/>
                <w:sz w:val="28"/>
                <w:szCs w:val="28"/>
                <w:shd w:val="clear" w:color="auto" w:fill="FFFFFF"/>
              </w:rPr>
            </w:pPr>
            <w:r w:rsidRPr="005448E3">
              <w:rPr>
                <w:rFonts w:ascii="標楷體" w:eastAsia="標楷體" w:hAnsi="標楷體" w:cs="Helvetica"/>
                <w:color w:val="333F49"/>
                <w:sz w:val="28"/>
                <w:szCs w:val="28"/>
                <w:shd w:val="clear" w:color="auto" w:fill="FFFFFF"/>
              </w:rPr>
              <w:t>依役男出境處理辦法第5條之規定，役齡前出境，或依同辦法第4條第1項第5款經核准出境，於19歲</w:t>
            </w:r>
            <w:proofErr w:type="gramStart"/>
            <w:r w:rsidRPr="005448E3">
              <w:rPr>
                <w:rFonts w:ascii="標楷體" w:eastAsia="標楷體" w:hAnsi="標楷體" w:cs="Helvetica"/>
                <w:color w:val="333F49"/>
                <w:sz w:val="28"/>
                <w:szCs w:val="28"/>
                <w:shd w:val="clear" w:color="auto" w:fill="FFFFFF"/>
              </w:rPr>
              <w:t>徵兵及齡之</w:t>
            </w:r>
            <w:proofErr w:type="gramEnd"/>
            <w:r w:rsidRPr="005448E3">
              <w:rPr>
                <w:rFonts w:ascii="標楷體" w:eastAsia="標楷體" w:hAnsi="標楷體" w:cs="Helvetica"/>
                <w:color w:val="333F49"/>
                <w:sz w:val="28"/>
                <w:szCs w:val="28"/>
                <w:shd w:val="clear" w:color="auto" w:fill="FFFFFF"/>
              </w:rPr>
              <w:t>年1月1日以後在國外就學之役男，符合下列各款情形者，得</w:t>
            </w:r>
            <w:proofErr w:type="gramStart"/>
            <w:r w:rsidRPr="005448E3">
              <w:rPr>
                <w:rFonts w:ascii="標楷體" w:eastAsia="標楷體" w:hAnsi="標楷體" w:cs="Helvetica"/>
                <w:color w:val="333F49"/>
                <w:sz w:val="28"/>
                <w:szCs w:val="28"/>
                <w:shd w:val="clear" w:color="auto" w:fill="FFFFFF"/>
              </w:rPr>
              <w:t>檢附經驗證</w:t>
            </w:r>
            <w:proofErr w:type="gramEnd"/>
            <w:r w:rsidRPr="005448E3">
              <w:rPr>
                <w:rFonts w:ascii="標楷體" w:eastAsia="標楷體" w:hAnsi="標楷體" w:cs="Helvetica"/>
                <w:color w:val="333F49"/>
                <w:sz w:val="28"/>
                <w:szCs w:val="28"/>
                <w:shd w:val="clear" w:color="auto" w:fill="FFFFFF"/>
              </w:rPr>
              <w:t>之在學證明，向內政部移民署申請再出境，其在國內</w:t>
            </w:r>
            <w:proofErr w:type="gramStart"/>
            <w:r w:rsidRPr="005448E3">
              <w:rPr>
                <w:rFonts w:ascii="標楷體" w:eastAsia="標楷體" w:hAnsi="標楷體" w:cs="Helvetica"/>
                <w:color w:val="333F49"/>
                <w:sz w:val="28"/>
                <w:szCs w:val="28"/>
                <w:shd w:val="clear" w:color="auto" w:fill="FFFFFF"/>
              </w:rPr>
              <w:t>期間，</w:t>
            </w:r>
            <w:proofErr w:type="gramEnd"/>
            <w:r w:rsidRPr="005448E3">
              <w:rPr>
                <w:rFonts w:ascii="標楷體" w:eastAsia="標楷體" w:hAnsi="標楷體" w:cs="Helvetica"/>
                <w:color w:val="333F49"/>
                <w:sz w:val="28"/>
                <w:szCs w:val="28"/>
                <w:shd w:val="clear" w:color="auto" w:fill="FFFFFF"/>
              </w:rPr>
              <w:t>每次不得逾3個月：</w:t>
            </w:r>
            <w:r w:rsidRPr="005448E3">
              <w:rPr>
                <w:rFonts w:ascii="標楷體" w:eastAsia="標楷體" w:hAnsi="標楷體" w:cs="Helvetica"/>
                <w:color w:val="333F49"/>
                <w:sz w:val="28"/>
                <w:szCs w:val="28"/>
              </w:rPr>
              <w:br/>
            </w:r>
            <w:r w:rsidRPr="005448E3">
              <w:rPr>
                <w:rFonts w:ascii="標楷體" w:eastAsia="標楷體" w:hAnsi="標楷體" w:cs="Helvetica"/>
                <w:color w:val="333F49"/>
                <w:sz w:val="28"/>
                <w:szCs w:val="28"/>
                <w:shd w:val="clear" w:color="auto" w:fill="FFFFFF"/>
              </w:rPr>
              <w:t>1、在國外就讀當地國教育主管機關立案之高中以上正式學歷學校。</w:t>
            </w:r>
            <w:r w:rsidRPr="005448E3">
              <w:rPr>
                <w:rFonts w:ascii="標楷體" w:eastAsia="標楷體" w:hAnsi="標楷體" w:cs="Helvetica"/>
                <w:color w:val="333F49"/>
                <w:sz w:val="28"/>
                <w:szCs w:val="28"/>
              </w:rPr>
              <w:br/>
            </w:r>
            <w:r w:rsidRPr="005448E3">
              <w:rPr>
                <w:rFonts w:ascii="標楷體" w:eastAsia="標楷體" w:hAnsi="標楷體" w:cs="Helvetica"/>
                <w:color w:val="333F49"/>
                <w:sz w:val="28"/>
                <w:szCs w:val="28"/>
                <w:shd w:val="clear" w:color="auto" w:fill="FFFFFF"/>
              </w:rPr>
              <w:t>2、就學最高年齡，大學以下學歷者至24歲，研究所碩士班至27歲，博士班至30歲。但大學學制超過4年者，每增加1年，得延長就學最高年齡1歲，其畢</w:t>
            </w:r>
            <w:r w:rsidRPr="005448E3">
              <w:rPr>
                <w:rFonts w:ascii="標楷體" w:eastAsia="標楷體" w:hAnsi="標楷體" w:cs="Helvetica"/>
                <w:color w:val="333F49"/>
                <w:sz w:val="28"/>
                <w:szCs w:val="28"/>
                <w:shd w:val="clear" w:color="auto" w:fill="FFFFFF"/>
              </w:rPr>
              <w:lastRenderedPageBreak/>
              <w:t>業後接續就讀碩士班、博士班者，</w:t>
            </w:r>
            <w:proofErr w:type="gramStart"/>
            <w:r w:rsidRPr="005448E3">
              <w:rPr>
                <w:rFonts w:ascii="標楷體" w:eastAsia="標楷體" w:hAnsi="標楷體" w:cs="Helvetica"/>
                <w:color w:val="333F49"/>
                <w:sz w:val="28"/>
                <w:szCs w:val="28"/>
                <w:shd w:val="clear" w:color="auto" w:fill="FFFFFF"/>
              </w:rPr>
              <w:t>均得順延</w:t>
            </w:r>
            <w:proofErr w:type="gramEnd"/>
            <w:r w:rsidRPr="005448E3">
              <w:rPr>
                <w:rFonts w:ascii="標楷體" w:eastAsia="標楷體" w:hAnsi="標楷體" w:cs="Helvetica"/>
                <w:color w:val="333F49"/>
                <w:sz w:val="28"/>
                <w:szCs w:val="28"/>
                <w:shd w:val="clear" w:color="auto" w:fill="FFFFFF"/>
              </w:rPr>
              <w:t>就學最高年齡，其順延博士班就學最高年齡以33歲為限。 以上均計算至當年12月31日止。</w:t>
            </w:r>
            <w:r w:rsidRPr="005448E3">
              <w:rPr>
                <w:rFonts w:ascii="標楷體" w:eastAsia="標楷體" w:hAnsi="標楷體" w:cs="Helvetica"/>
                <w:color w:val="333F49"/>
                <w:sz w:val="28"/>
                <w:szCs w:val="28"/>
              </w:rPr>
              <w:br/>
            </w:r>
            <w:r w:rsidRPr="005448E3">
              <w:rPr>
                <w:rFonts w:ascii="標楷體" w:eastAsia="標楷體" w:hAnsi="標楷體" w:cs="Helvetica"/>
                <w:color w:val="333F49"/>
                <w:sz w:val="28"/>
                <w:szCs w:val="28"/>
                <w:shd w:val="clear" w:color="auto" w:fill="FFFFFF"/>
              </w:rPr>
              <w:t>另依役男出境處理辦法第5條第3項規定：役齡前出境或於19歲</w:t>
            </w:r>
            <w:proofErr w:type="gramStart"/>
            <w:r w:rsidRPr="005448E3">
              <w:rPr>
                <w:rFonts w:ascii="標楷體" w:eastAsia="標楷體" w:hAnsi="標楷體" w:cs="Helvetica"/>
                <w:color w:val="333F49"/>
                <w:sz w:val="28"/>
                <w:szCs w:val="28"/>
                <w:shd w:val="clear" w:color="auto" w:fill="FFFFFF"/>
              </w:rPr>
              <w:t>徵兵及齡之</w:t>
            </w:r>
            <w:proofErr w:type="gramEnd"/>
            <w:r w:rsidRPr="005448E3">
              <w:rPr>
                <w:rFonts w:ascii="標楷體" w:eastAsia="標楷體" w:hAnsi="標楷體" w:cs="Helvetica"/>
                <w:color w:val="333F49"/>
                <w:sz w:val="28"/>
                <w:szCs w:val="28"/>
                <w:shd w:val="clear" w:color="auto" w:fill="FFFFFF"/>
              </w:rPr>
              <w:t>年1月1日以後在香港或澳門就讀之役男，</w:t>
            </w:r>
            <w:proofErr w:type="gramStart"/>
            <w:r w:rsidRPr="005448E3">
              <w:rPr>
                <w:rFonts w:ascii="標楷體" w:eastAsia="標楷體" w:hAnsi="標楷體" w:cs="Helvetica"/>
                <w:color w:val="333F49"/>
                <w:sz w:val="28"/>
                <w:szCs w:val="28"/>
                <w:shd w:val="clear" w:color="auto" w:fill="FFFFFF"/>
              </w:rPr>
              <w:t>準</w:t>
            </w:r>
            <w:proofErr w:type="gramEnd"/>
            <w:r w:rsidRPr="005448E3">
              <w:rPr>
                <w:rFonts w:ascii="標楷體" w:eastAsia="標楷體" w:hAnsi="標楷體" w:cs="Helvetica"/>
                <w:color w:val="333F49"/>
                <w:sz w:val="28"/>
                <w:szCs w:val="28"/>
                <w:shd w:val="clear" w:color="auto" w:fill="FFFFFF"/>
              </w:rPr>
              <w:t>用前述辦法第5條第1、2項規定辦理。</w:t>
            </w:r>
          </w:p>
        </w:tc>
      </w:tr>
      <w:tr w:rsidR="00E05BB2" w:rsidRPr="005448E3" w:rsidTr="005448E3">
        <w:tc>
          <w:tcPr>
            <w:tcW w:w="3256" w:type="dxa"/>
          </w:tcPr>
          <w:p w:rsidR="00E05BB2" w:rsidRPr="005448E3" w:rsidRDefault="00E05BB2" w:rsidP="00152924">
            <w:pPr>
              <w:spacing w:beforeLines="50" w:before="120" w:afterLines="50" w:after="120" w:line="400" w:lineRule="exact"/>
              <w:rPr>
                <w:rFonts w:ascii="標楷體" w:eastAsia="標楷體" w:hAnsi="標楷體"/>
                <w:sz w:val="28"/>
                <w:szCs w:val="28"/>
              </w:rPr>
            </w:pPr>
            <w:r w:rsidRPr="005448E3">
              <w:rPr>
                <w:rFonts w:ascii="標楷體" w:eastAsia="標楷體" w:hAnsi="標楷體" w:cs="Helvetica"/>
                <w:color w:val="333F49"/>
                <w:sz w:val="28"/>
                <w:szCs w:val="28"/>
                <w:shd w:val="clear" w:color="auto" w:fill="FFFFFF"/>
              </w:rPr>
              <w:lastRenderedPageBreak/>
              <w:t>役男出境國外還未返國以前，可不可以委託他人申請再出境？另外役男經核准出境</w:t>
            </w:r>
            <w:proofErr w:type="gramStart"/>
            <w:r w:rsidRPr="005448E3">
              <w:rPr>
                <w:rFonts w:ascii="標楷體" w:eastAsia="標楷體" w:hAnsi="標楷體" w:cs="Helvetica"/>
                <w:color w:val="333F49"/>
                <w:sz w:val="28"/>
                <w:szCs w:val="28"/>
                <w:shd w:val="clear" w:color="auto" w:fill="FFFFFF"/>
              </w:rPr>
              <w:t>期間，</w:t>
            </w:r>
            <w:proofErr w:type="gramEnd"/>
            <w:r w:rsidRPr="005448E3">
              <w:rPr>
                <w:rFonts w:ascii="標楷體" w:eastAsia="標楷體" w:hAnsi="標楷體" w:cs="Helvetica"/>
                <w:color w:val="333F49"/>
                <w:sz w:val="28"/>
                <w:szCs w:val="28"/>
                <w:shd w:val="clear" w:color="auto" w:fill="FFFFFF"/>
              </w:rPr>
              <w:t>依其</w:t>
            </w:r>
            <w:proofErr w:type="gramStart"/>
            <w:r w:rsidRPr="005448E3">
              <w:rPr>
                <w:rFonts w:ascii="標楷體" w:eastAsia="標楷體" w:hAnsi="標楷體" w:cs="Helvetica"/>
                <w:color w:val="333F49"/>
                <w:sz w:val="28"/>
                <w:szCs w:val="28"/>
                <w:shd w:val="clear" w:color="auto" w:fill="FFFFFF"/>
              </w:rPr>
              <w:t>籤</w:t>
            </w:r>
            <w:proofErr w:type="gramEnd"/>
            <w:r w:rsidRPr="005448E3">
              <w:rPr>
                <w:rFonts w:ascii="標楷體" w:eastAsia="標楷體" w:hAnsi="標楷體" w:cs="Helvetica"/>
                <w:color w:val="333F49"/>
                <w:sz w:val="28"/>
                <w:szCs w:val="28"/>
                <w:shd w:val="clear" w:color="auto" w:fill="FFFFFF"/>
              </w:rPr>
              <w:t>號順序應列入梯次徵集對象者，於返國後可否再申請出境？</w:t>
            </w:r>
          </w:p>
        </w:tc>
        <w:tc>
          <w:tcPr>
            <w:tcW w:w="6662" w:type="dxa"/>
          </w:tcPr>
          <w:p w:rsidR="00E05BB2" w:rsidRPr="005448E3" w:rsidRDefault="00E05BB2" w:rsidP="00152924">
            <w:pPr>
              <w:spacing w:beforeLines="50" w:before="120" w:afterLines="50" w:after="120" w:line="400" w:lineRule="exact"/>
              <w:rPr>
                <w:rFonts w:ascii="標楷體" w:eastAsia="標楷體" w:hAnsi="標楷體"/>
                <w:sz w:val="28"/>
                <w:szCs w:val="28"/>
              </w:rPr>
            </w:pPr>
            <w:r w:rsidRPr="005448E3">
              <w:rPr>
                <w:rFonts w:ascii="標楷體" w:eastAsia="標楷體" w:hAnsi="標楷體" w:cs="Helvetica"/>
                <w:color w:val="333F49"/>
                <w:sz w:val="28"/>
                <w:szCs w:val="28"/>
                <w:shd w:val="clear" w:color="auto" w:fill="FFFFFF"/>
              </w:rPr>
              <w:t>依役男出境處理辦法第6條規定，役男已出境尚未返國前，不得委託他人申請再出境。所以出境國外之役男，必須入境返回國內後，才可以再申請辦理出境；另外役男經核准出境</w:t>
            </w:r>
            <w:proofErr w:type="gramStart"/>
            <w:r w:rsidRPr="005448E3">
              <w:rPr>
                <w:rFonts w:ascii="標楷體" w:eastAsia="標楷體" w:hAnsi="標楷體" w:cs="Helvetica"/>
                <w:color w:val="333F49"/>
                <w:sz w:val="28"/>
                <w:szCs w:val="28"/>
                <w:shd w:val="clear" w:color="auto" w:fill="FFFFFF"/>
              </w:rPr>
              <w:t>期間，</w:t>
            </w:r>
            <w:proofErr w:type="gramEnd"/>
            <w:r w:rsidRPr="005448E3">
              <w:rPr>
                <w:rFonts w:ascii="標楷體" w:eastAsia="標楷體" w:hAnsi="標楷體" w:cs="Helvetica"/>
                <w:color w:val="333F49"/>
                <w:sz w:val="28"/>
                <w:szCs w:val="28"/>
                <w:shd w:val="clear" w:color="auto" w:fill="FFFFFF"/>
              </w:rPr>
              <w:t>依其</w:t>
            </w:r>
            <w:proofErr w:type="gramStart"/>
            <w:r w:rsidRPr="005448E3">
              <w:rPr>
                <w:rFonts w:ascii="標楷體" w:eastAsia="標楷體" w:hAnsi="標楷體" w:cs="Helvetica"/>
                <w:color w:val="333F49"/>
                <w:sz w:val="28"/>
                <w:szCs w:val="28"/>
                <w:shd w:val="clear" w:color="auto" w:fill="FFFFFF"/>
              </w:rPr>
              <w:t>籤</w:t>
            </w:r>
            <w:proofErr w:type="gramEnd"/>
            <w:r w:rsidRPr="005448E3">
              <w:rPr>
                <w:rFonts w:ascii="標楷體" w:eastAsia="標楷體" w:hAnsi="標楷體" w:cs="Helvetica"/>
                <w:color w:val="333F49"/>
                <w:sz w:val="28"/>
                <w:szCs w:val="28"/>
                <w:shd w:val="clear" w:color="auto" w:fill="FFFFFF"/>
              </w:rPr>
              <w:t>號順序應列入梯次徵集對象者，因需列入返國後最近之梯次徵集入營，依役男出境處理辦法第9條之規定，無法再同意其申請出境。</w:t>
            </w:r>
          </w:p>
        </w:tc>
      </w:tr>
      <w:tr w:rsidR="00E05BB2" w:rsidRPr="005448E3" w:rsidTr="005448E3">
        <w:tc>
          <w:tcPr>
            <w:tcW w:w="3256" w:type="dxa"/>
          </w:tcPr>
          <w:p w:rsidR="00E05BB2" w:rsidRPr="005448E3" w:rsidRDefault="00E05BB2" w:rsidP="00152924">
            <w:pPr>
              <w:spacing w:beforeLines="50" w:before="120" w:afterLines="50" w:after="120" w:line="400" w:lineRule="exact"/>
              <w:rPr>
                <w:rFonts w:ascii="標楷體" w:eastAsia="標楷體" w:hAnsi="標楷體" w:cs="Helvetica"/>
                <w:color w:val="333F49"/>
                <w:sz w:val="28"/>
                <w:szCs w:val="28"/>
                <w:shd w:val="clear" w:color="auto" w:fill="FFFFFF"/>
              </w:rPr>
            </w:pPr>
            <w:r w:rsidRPr="005448E3">
              <w:rPr>
                <w:rFonts w:ascii="標楷體" w:eastAsia="標楷體" w:hAnsi="標楷體" w:cs="Helvetica"/>
                <w:color w:val="333F49"/>
                <w:sz w:val="28"/>
                <w:szCs w:val="28"/>
                <w:shd w:val="clear" w:color="auto" w:fill="FFFFFF"/>
              </w:rPr>
              <w:t>持有外國護照之在</w:t>
            </w:r>
            <w:proofErr w:type="gramStart"/>
            <w:r w:rsidRPr="005448E3">
              <w:rPr>
                <w:rFonts w:ascii="標楷體" w:eastAsia="標楷體" w:hAnsi="標楷體" w:cs="Helvetica"/>
                <w:color w:val="333F49"/>
                <w:sz w:val="28"/>
                <w:szCs w:val="28"/>
                <w:shd w:val="clear" w:color="auto" w:fill="FFFFFF"/>
              </w:rPr>
              <w:t>臺</w:t>
            </w:r>
            <w:proofErr w:type="gramEnd"/>
            <w:r w:rsidRPr="005448E3">
              <w:rPr>
                <w:rFonts w:ascii="標楷體" w:eastAsia="標楷體" w:hAnsi="標楷體" w:cs="Helvetica"/>
                <w:color w:val="333F49"/>
                <w:sz w:val="28"/>
                <w:szCs w:val="28"/>
                <w:shd w:val="clear" w:color="auto" w:fill="FFFFFF"/>
              </w:rPr>
              <w:t>原有戶籍兼有雙重國籍之役男，可否持外國護照入出境？</w:t>
            </w:r>
          </w:p>
        </w:tc>
        <w:tc>
          <w:tcPr>
            <w:tcW w:w="6662" w:type="dxa"/>
          </w:tcPr>
          <w:p w:rsidR="00E05BB2" w:rsidRPr="005448E3" w:rsidRDefault="006550F1" w:rsidP="00152924">
            <w:pPr>
              <w:spacing w:beforeLines="50" w:before="120" w:afterLines="50" w:after="120" w:line="400" w:lineRule="exact"/>
              <w:rPr>
                <w:rFonts w:ascii="標楷體" w:eastAsia="標楷體" w:hAnsi="標楷體" w:cs="Helvetica"/>
                <w:color w:val="333F49"/>
                <w:sz w:val="28"/>
                <w:szCs w:val="28"/>
                <w:shd w:val="clear" w:color="auto" w:fill="FFFFFF"/>
              </w:rPr>
            </w:pPr>
            <w:r w:rsidRPr="005448E3">
              <w:rPr>
                <w:rFonts w:ascii="標楷體" w:eastAsia="標楷體" w:hAnsi="標楷體" w:cs="Helvetica"/>
                <w:color w:val="333F49"/>
                <w:sz w:val="28"/>
                <w:szCs w:val="28"/>
                <w:shd w:val="clear" w:color="auto" w:fill="FFFFFF"/>
              </w:rPr>
              <w:t>依役男出境處理辦法第14條規定，在</w:t>
            </w:r>
            <w:proofErr w:type="gramStart"/>
            <w:r w:rsidRPr="005448E3">
              <w:rPr>
                <w:rFonts w:ascii="標楷體" w:eastAsia="標楷體" w:hAnsi="標楷體" w:cs="Helvetica"/>
                <w:color w:val="333F49"/>
                <w:sz w:val="28"/>
                <w:szCs w:val="28"/>
                <w:shd w:val="clear" w:color="auto" w:fill="FFFFFF"/>
              </w:rPr>
              <w:t>臺</w:t>
            </w:r>
            <w:proofErr w:type="gramEnd"/>
            <w:r w:rsidRPr="005448E3">
              <w:rPr>
                <w:rFonts w:ascii="標楷體" w:eastAsia="標楷體" w:hAnsi="標楷體" w:cs="Helvetica"/>
                <w:color w:val="333F49"/>
                <w:sz w:val="28"/>
                <w:szCs w:val="28"/>
                <w:shd w:val="clear" w:color="auto" w:fill="FFFFFF"/>
              </w:rPr>
              <w:t>原有戶籍兼有雙重國籍之役男，應持中華民國護照入出境；其持外國護照入境，依法仍應徵兵處理者，應限制其出境。</w:t>
            </w:r>
          </w:p>
        </w:tc>
      </w:tr>
      <w:tr w:rsidR="00E05BB2" w:rsidRPr="005448E3" w:rsidTr="005448E3">
        <w:tc>
          <w:tcPr>
            <w:tcW w:w="3256" w:type="dxa"/>
          </w:tcPr>
          <w:p w:rsidR="00E05BB2" w:rsidRPr="005448E3" w:rsidRDefault="006550F1" w:rsidP="00152924">
            <w:pPr>
              <w:spacing w:beforeLines="50" w:before="120" w:afterLines="50" w:after="120" w:line="400" w:lineRule="exact"/>
              <w:rPr>
                <w:rFonts w:ascii="標楷體" w:eastAsia="標楷體" w:hAnsi="標楷體" w:cs="Helvetica"/>
                <w:color w:val="333F49"/>
                <w:sz w:val="28"/>
                <w:szCs w:val="28"/>
                <w:shd w:val="clear" w:color="auto" w:fill="FFFFFF"/>
              </w:rPr>
            </w:pPr>
            <w:r w:rsidRPr="005448E3">
              <w:rPr>
                <w:rFonts w:ascii="標楷體" w:eastAsia="標楷體" w:hAnsi="標楷體" w:cs="Helvetica"/>
                <w:color w:val="333F49"/>
                <w:sz w:val="28"/>
                <w:szCs w:val="28"/>
                <w:shd w:val="clear" w:color="auto" w:fill="FFFFFF"/>
              </w:rPr>
              <w:t>役男申辦出境或延期返國所繳附之國外文件是否需經我駐外單位驗證或附中文譯本？</w:t>
            </w:r>
          </w:p>
        </w:tc>
        <w:tc>
          <w:tcPr>
            <w:tcW w:w="6662" w:type="dxa"/>
          </w:tcPr>
          <w:p w:rsidR="00E05BB2" w:rsidRPr="005448E3" w:rsidRDefault="006550F1" w:rsidP="00152924">
            <w:pPr>
              <w:spacing w:beforeLines="50" w:before="120" w:afterLines="50" w:after="120" w:line="400" w:lineRule="exact"/>
              <w:rPr>
                <w:rFonts w:ascii="標楷體" w:eastAsia="標楷體" w:hAnsi="標楷體" w:cs="Helvetica"/>
                <w:color w:val="333F49"/>
                <w:sz w:val="28"/>
                <w:szCs w:val="28"/>
                <w:shd w:val="clear" w:color="auto" w:fill="FFFFFF"/>
              </w:rPr>
            </w:pPr>
            <w:r w:rsidRPr="005448E3">
              <w:rPr>
                <w:rFonts w:ascii="標楷體" w:eastAsia="標楷體" w:hAnsi="標楷體" w:cs="Helvetica"/>
                <w:color w:val="333F49"/>
                <w:sz w:val="28"/>
                <w:szCs w:val="28"/>
                <w:shd w:val="clear" w:color="auto" w:fill="FFFFFF"/>
              </w:rPr>
              <w:t>役男出境處理辦法第11條之規定，役男繳附在國外製作之文件須附中文譯本，其在國外或香港、澳門製作者，中、</w:t>
            </w:r>
            <w:proofErr w:type="gramStart"/>
            <w:r w:rsidRPr="005448E3">
              <w:rPr>
                <w:rFonts w:ascii="標楷體" w:eastAsia="標楷體" w:hAnsi="標楷體" w:cs="Helvetica"/>
                <w:color w:val="333F49"/>
                <w:sz w:val="28"/>
                <w:szCs w:val="28"/>
                <w:shd w:val="clear" w:color="auto" w:fill="FFFFFF"/>
              </w:rPr>
              <w:t>外文均應經</w:t>
            </w:r>
            <w:proofErr w:type="gramEnd"/>
            <w:r w:rsidRPr="005448E3">
              <w:rPr>
                <w:rFonts w:ascii="標楷體" w:eastAsia="標楷體" w:hAnsi="標楷體" w:cs="Helvetica"/>
                <w:color w:val="333F49"/>
                <w:sz w:val="28"/>
                <w:szCs w:val="28"/>
                <w:shd w:val="clear" w:color="auto" w:fill="FFFFFF"/>
              </w:rPr>
              <w:t>我駐外使領館、代表處、辦事處、駐香港、澳門機構或其他經政府授權機構驗證，其在大陸地區製作者，應經行政院設立或指定之機構或委託之民間團體驗證。</w:t>
            </w:r>
          </w:p>
        </w:tc>
      </w:tr>
      <w:tr w:rsidR="00E05BB2" w:rsidRPr="005448E3" w:rsidTr="005448E3">
        <w:tc>
          <w:tcPr>
            <w:tcW w:w="3256" w:type="dxa"/>
          </w:tcPr>
          <w:p w:rsidR="00E05BB2" w:rsidRPr="005448E3" w:rsidRDefault="006550F1" w:rsidP="00152924">
            <w:pPr>
              <w:spacing w:beforeLines="50" w:before="120" w:afterLines="50" w:after="120" w:line="400" w:lineRule="exact"/>
              <w:rPr>
                <w:rFonts w:ascii="標楷體" w:eastAsia="標楷體" w:hAnsi="標楷體" w:cs="Helvetica"/>
                <w:color w:val="333F49"/>
                <w:sz w:val="28"/>
                <w:szCs w:val="28"/>
                <w:shd w:val="clear" w:color="auto" w:fill="FFFFFF"/>
              </w:rPr>
            </w:pPr>
            <w:r w:rsidRPr="005448E3">
              <w:rPr>
                <w:rFonts w:ascii="標楷體" w:eastAsia="標楷體" w:hAnsi="標楷體" w:cs="Helvetica"/>
                <w:color w:val="333F49"/>
                <w:sz w:val="28"/>
                <w:szCs w:val="28"/>
                <w:shd w:val="clear" w:color="auto" w:fill="FFFFFF"/>
              </w:rPr>
              <w:t>役政相關單位專線諮詢電話/網頁</w:t>
            </w:r>
          </w:p>
        </w:tc>
        <w:tc>
          <w:tcPr>
            <w:tcW w:w="6662" w:type="dxa"/>
          </w:tcPr>
          <w:p w:rsidR="00E05BB2" w:rsidRPr="005448E3" w:rsidRDefault="006550F1" w:rsidP="00152924">
            <w:pPr>
              <w:spacing w:beforeLines="50" w:before="120" w:afterLines="50" w:after="120" w:line="400" w:lineRule="exact"/>
              <w:rPr>
                <w:rFonts w:ascii="標楷體" w:eastAsia="標楷體" w:hAnsi="標楷體" w:cs="Helvetica"/>
                <w:color w:val="333F49"/>
                <w:sz w:val="28"/>
                <w:szCs w:val="28"/>
                <w:shd w:val="clear" w:color="auto" w:fill="FFFFFF"/>
              </w:rPr>
            </w:pPr>
            <w:r w:rsidRPr="005448E3">
              <w:rPr>
                <w:rFonts w:ascii="標楷體" w:eastAsia="標楷體" w:hAnsi="標楷體" w:cs="Helvetica"/>
                <w:color w:val="333F49"/>
                <w:sz w:val="28"/>
                <w:szCs w:val="28"/>
                <w:shd w:val="clear" w:color="auto" w:fill="FFFFFF"/>
              </w:rPr>
              <w:t>1.內政部移民署</w:t>
            </w:r>
            <w:r w:rsidRPr="005448E3">
              <w:rPr>
                <w:rFonts w:ascii="標楷體" w:eastAsia="標楷體" w:hAnsi="標楷體" w:cs="Helvetica"/>
                <w:color w:val="333F49"/>
                <w:sz w:val="28"/>
                <w:szCs w:val="28"/>
              </w:rPr>
              <w:br/>
            </w:r>
            <w:r w:rsidRPr="005448E3">
              <w:rPr>
                <w:rFonts w:ascii="標楷體" w:eastAsia="標楷體" w:hAnsi="標楷體" w:cs="Helvetica"/>
                <w:color w:val="333F49"/>
                <w:sz w:val="28"/>
                <w:szCs w:val="28"/>
                <w:shd w:val="clear" w:color="auto" w:fill="FFFFFF"/>
              </w:rPr>
              <w:t>總機：02-23889393</w:t>
            </w:r>
            <w:r w:rsidRPr="005448E3">
              <w:rPr>
                <w:rFonts w:ascii="標楷體" w:eastAsia="標楷體" w:hAnsi="標楷體" w:cs="Helvetica"/>
                <w:color w:val="333F49"/>
                <w:sz w:val="28"/>
                <w:szCs w:val="28"/>
              </w:rPr>
              <w:br/>
            </w:r>
            <w:r w:rsidRPr="005448E3">
              <w:rPr>
                <w:rFonts w:ascii="標楷體" w:eastAsia="標楷體" w:hAnsi="標楷體" w:cs="Helvetica"/>
                <w:color w:val="333F49"/>
                <w:sz w:val="28"/>
                <w:szCs w:val="28"/>
                <w:shd w:val="clear" w:color="auto" w:fill="FFFFFF"/>
              </w:rPr>
              <w:t>語音答</w:t>
            </w:r>
            <w:proofErr w:type="gramStart"/>
            <w:r w:rsidRPr="005448E3">
              <w:rPr>
                <w:rFonts w:ascii="標楷體" w:eastAsia="標楷體" w:hAnsi="標楷體" w:cs="Helvetica"/>
                <w:color w:val="333F49"/>
                <w:sz w:val="28"/>
                <w:szCs w:val="28"/>
                <w:shd w:val="clear" w:color="auto" w:fill="FFFFFF"/>
              </w:rPr>
              <w:t>詢</w:t>
            </w:r>
            <w:proofErr w:type="gramEnd"/>
            <w:r w:rsidRPr="005448E3">
              <w:rPr>
                <w:rFonts w:ascii="標楷體" w:eastAsia="標楷體" w:hAnsi="標楷體" w:cs="Helvetica"/>
                <w:color w:val="333F49"/>
                <w:sz w:val="28"/>
                <w:szCs w:val="28"/>
                <w:shd w:val="clear" w:color="auto" w:fill="FFFFFF"/>
              </w:rPr>
              <w:t>專線：02-23702797</w:t>
            </w:r>
            <w:r w:rsidRPr="005448E3">
              <w:rPr>
                <w:rFonts w:ascii="標楷體" w:eastAsia="標楷體" w:hAnsi="標楷體" w:cs="Helvetica"/>
                <w:color w:val="333F49"/>
                <w:sz w:val="28"/>
                <w:szCs w:val="28"/>
              </w:rPr>
              <w:br/>
            </w:r>
            <w:r w:rsidRPr="005448E3">
              <w:rPr>
                <w:rFonts w:ascii="標楷體" w:eastAsia="標楷體" w:hAnsi="標楷體" w:cs="Helvetica"/>
                <w:color w:val="333F49"/>
                <w:sz w:val="28"/>
                <w:szCs w:val="28"/>
                <w:shd w:val="clear" w:color="auto" w:fill="FFFFFF"/>
              </w:rPr>
              <w:t>人工答</w:t>
            </w:r>
            <w:proofErr w:type="gramStart"/>
            <w:r w:rsidRPr="005448E3">
              <w:rPr>
                <w:rFonts w:ascii="標楷體" w:eastAsia="標楷體" w:hAnsi="標楷體" w:cs="Helvetica"/>
                <w:color w:val="333F49"/>
                <w:sz w:val="28"/>
                <w:szCs w:val="28"/>
                <w:shd w:val="clear" w:color="auto" w:fill="FFFFFF"/>
              </w:rPr>
              <w:t>詢</w:t>
            </w:r>
            <w:proofErr w:type="gramEnd"/>
            <w:r w:rsidRPr="005448E3">
              <w:rPr>
                <w:rFonts w:ascii="標楷體" w:eastAsia="標楷體" w:hAnsi="標楷體" w:cs="Helvetica"/>
                <w:color w:val="333F49"/>
                <w:sz w:val="28"/>
                <w:szCs w:val="28"/>
                <w:shd w:val="clear" w:color="auto" w:fill="FFFFFF"/>
              </w:rPr>
              <w:t>專線：02-23899983、02-23883929</w:t>
            </w:r>
            <w:r w:rsidRPr="005448E3">
              <w:rPr>
                <w:rFonts w:ascii="標楷體" w:eastAsia="標楷體" w:hAnsi="標楷體" w:cs="Helvetica"/>
                <w:color w:val="333F49"/>
                <w:sz w:val="28"/>
                <w:szCs w:val="28"/>
              </w:rPr>
              <w:br/>
            </w:r>
            <w:r w:rsidRPr="005448E3">
              <w:rPr>
                <w:rFonts w:ascii="標楷體" w:eastAsia="標楷體" w:hAnsi="標楷體" w:cs="Helvetica"/>
                <w:color w:val="333F49"/>
                <w:sz w:val="28"/>
                <w:szCs w:val="28"/>
                <w:shd w:val="clear" w:color="auto" w:fill="FFFFFF"/>
              </w:rPr>
              <w:t>2.內政部役政署：049-2394488、049-2394439</w:t>
            </w:r>
            <w:r w:rsidRPr="005448E3">
              <w:rPr>
                <w:rFonts w:ascii="標楷體" w:eastAsia="標楷體" w:hAnsi="標楷體" w:cs="Helvetica"/>
                <w:color w:val="333F49"/>
                <w:sz w:val="28"/>
                <w:szCs w:val="28"/>
              </w:rPr>
              <w:br/>
            </w:r>
            <w:r w:rsidRPr="005448E3">
              <w:rPr>
                <w:rFonts w:ascii="標楷體" w:eastAsia="標楷體" w:hAnsi="標楷體" w:cs="Helvetica"/>
                <w:color w:val="333F49"/>
                <w:sz w:val="28"/>
                <w:szCs w:val="28"/>
                <w:shd w:val="clear" w:color="auto" w:fill="FFFFFF"/>
              </w:rPr>
              <w:t>3.外交部領事事務局：02-23432807</w:t>
            </w:r>
            <w:r w:rsidRPr="005448E3">
              <w:rPr>
                <w:rFonts w:ascii="標楷體" w:eastAsia="標楷體" w:hAnsi="標楷體" w:cs="Helvetica"/>
                <w:color w:val="333F49"/>
                <w:sz w:val="28"/>
                <w:szCs w:val="28"/>
              </w:rPr>
              <w:br/>
            </w:r>
            <w:r w:rsidRPr="005448E3">
              <w:rPr>
                <w:rFonts w:ascii="標楷體" w:eastAsia="標楷體" w:hAnsi="標楷體" w:cs="Helvetica"/>
                <w:color w:val="333F49"/>
                <w:sz w:val="28"/>
                <w:szCs w:val="28"/>
                <w:shd w:val="clear" w:color="auto" w:fill="FFFFFF"/>
              </w:rPr>
              <w:t>4.縣市政府役政單位：</w:t>
            </w:r>
            <w:hyperlink r:id="rId4" w:history="1">
              <w:r w:rsidRPr="005448E3">
                <w:rPr>
                  <w:rStyle w:val="a4"/>
                  <w:rFonts w:ascii="標楷體" w:eastAsia="標楷體" w:hAnsi="標楷體" w:cs="Helvetica"/>
                  <w:color w:val="7E0F57"/>
                  <w:sz w:val="28"/>
                  <w:szCs w:val="28"/>
                  <w:u w:val="none"/>
                  <w:bdr w:val="none" w:sz="0" w:space="0" w:color="auto" w:frame="1"/>
                  <w:shd w:val="clear" w:color="auto" w:fill="FFFFFF"/>
                </w:rPr>
                <w:t>http://www.nca.gov.tw/Web/page.php?p=P1101</w:t>
              </w:r>
            </w:hyperlink>
          </w:p>
        </w:tc>
      </w:tr>
    </w:tbl>
    <w:p w:rsidR="00970BF5" w:rsidRPr="005448E3" w:rsidRDefault="00970BF5" w:rsidP="005448E3">
      <w:pPr>
        <w:spacing w:line="400" w:lineRule="exact"/>
        <w:rPr>
          <w:rFonts w:ascii="標楷體" w:eastAsia="標楷體" w:hAnsi="標楷體"/>
          <w:sz w:val="28"/>
          <w:szCs w:val="28"/>
        </w:rPr>
      </w:pPr>
    </w:p>
    <w:sectPr w:rsidR="00970BF5" w:rsidRPr="005448E3" w:rsidSect="005448E3">
      <w:type w:val="continuous"/>
      <w:pgSz w:w="11906" w:h="16838" w:code="9"/>
      <w:pgMar w:top="851" w:right="851" w:bottom="851" w:left="851" w:header="567" w:footer="567" w:gutter="0"/>
      <w:cols w:space="425"/>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BB2"/>
    <w:rsid w:val="00117633"/>
    <w:rsid w:val="00152924"/>
    <w:rsid w:val="002B2B2E"/>
    <w:rsid w:val="005448E3"/>
    <w:rsid w:val="006550F1"/>
    <w:rsid w:val="00707B03"/>
    <w:rsid w:val="00970BF5"/>
    <w:rsid w:val="00E05B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D27FB"/>
  <w15:chartTrackingRefBased/>
  <w15:docId w15:val="{48038F78-2B55-4283-8613-2C012D46D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5448E3"/>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5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6550F1"/>
    <w:rPr>
      <w:color w:val="0000FF"/>
      <w:u w:val="single"/>
    </w:rPr>
  </w:style>
  <w:style w:type="character" w:customStyle="1" w:styleId="10">
    <w:name w:val="標題 1 字元"/>
    <w:basedOn w:val="a0"/>
    <w:link w:val="1"/>
    <w:uiPriority w:val="9"/>
    <w:rsid w:val="005448E3"/>
    <w:rPr>
      <w:rFonts w:ascii="新細明體" w:eastAsia="新細明體" w:hAnsi="新細明體" w:cs="新細明體"/>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70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ca.gov.tw/Web/page.php?p=P110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498</Words>
  <Characters>2839</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2021-07-13T01:57:00Z</dcterms:created>
  <dcterms:modified xsi:type="dcterms:W3CDTF">2021-07-13T02:28:00Z</dcterms:modified>
</cp:coreProperties>
</file>